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09D1" w14:textId="42D8CA40" w:rsidR="00087730" w:rsidRDefault="004C51B2" w:rsidP="00DF2D39">
      <w:pPr>
        <w:pStyle w:val="Nagwek1"/>
        <w:ind w:right="85"/>
      </w:pPr>
      <w:r>
        <w:t>WNIOSEK</w:t>
      </w:r>
    </w:p>
    <w:p w14:paraId="5C43FA15" w14:textId="77777777" w:rsidR="00DF2D39" w:rsidRDefault="004C51B2" w:rsidP="00DF2D39">
      <w:pPr>
        <w:shd w:val="clear" w:color="auto" w:fill="D9D9D9"/>
        <w:spacing w:after="0" w:line="277" w:lineRule="auto"/>
        <w:ind w:right="85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 ustalenie lokalizacji inwestycji celu publicznego</w:t>
      </w:r>
    </w:p>
    <w:p w14:paraId="706870FD" w14:textId="2272EC32" w:rsidR="00087730" w:rsidRDefault="004C51B2" w:rsidP="00DF2D39">
      <w:pPr>
        <w:shd w:val="clear" w:color="auto" w:fill="D9D9D9"/>
        <w:spacing w:after="0" w:line="277" w:lineRule="auto"/>
        <w:ind w:right="85"/>
        <w:jc w:val="center"/>
      </w:pPr>
      <w:r>
        <w:rPr>
          <w:rFonts w:ascii="Arial" w:eastAsia="Arial" w:hAnsi="Arial" w:cs="Arial"/>
          <w:b/>
          <w:sz w:val="28"/>
        </w:rPr>
        <w:t>albo</w:t>
      </w:r>
      <w:r w:rsidR="00DF2D39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warunków zabudowy</w:t>
      </w:r>
    </w:p>
    <w:p w14:paraId="74250882" w14:textId="57AE73D8" w:rsidR="00087730" w:rsidRPr="00DF2D39" w:rsidRDefault="004C51B2" w:rsidP="00DF2D39">
      <w:pPr>
        <w:spacing w:after="0"/>
        <w:ind w:right="85"/>
        <w:jc w:val="both"/>
        <w:rPr>
          <w:rFonts w:ascii="Arial" w:eastAsia="Arial" w:hAnsi="Arial" w:cs="Arial"/>
          <w:sz w:val="20"/>
          <w:szCs w:val="28"/>
        </w:rPr>
      </w:pPr>
      <w:r w:rsidRPr="00DF2D39">
        <w:rPr>
          <w:rFonts w:ascii="Arial" w:eastAsia="Arial" w:hAnsi="Arial" w:cs="Arial"/>
          <w:b/>
          <w:sz w:val="20"/>
          <w:szCs w:val="28"/>
        </w:rPr>
        <w:t>Podstawa prawna</w:t>
      </w:r>
      <w:r w:rsidRPr="00DF2D39">
        <w:rPr>
          <w:rFonts w:ascii="Arial" w:eastAsia="Arial" w:hAnsi="Arial" w:cs="Arial"/>
          <w:sz w:val="20"/>
          <w:szCs w:val="28"/>
        </w:rPr>
        <w:t xml:space="preserve">: art. 52 ust. 1 oraz art. 64 ust. 1 ustawy z dnia 27 marca 2003 r. o planowaniu i zagospodarowaniu przestrzennym (Dz. U. </w:t>
      </w:r>
      <w:r w:rsidRPr="00DF2D39">
        <w:rPr>
          <w:rFonts w:ascii="Arial" w:eastAsia="Arial" w:hAnsi="Arial" w:cs="Arial"/>
          <w:sz w:val="20"/>
          <w:szCs w:val="28"/>
        </w:rPr>
        <w:t xml:space="preserve">z 2021 r. poz. 741, 784, 922, 1873 i 1986). </w:t>
      </w:r>
    </w:p>
    <w:p w14:paraId="4BC45FFB" w14:textId="77777777" w:rsidR="00087730" w:rsidRDefault="004C51B2" w:rsidP="00DF2D39">
      <w:pPr>
        <w:pStyle w:val="Nagwek2"/>
        <w:spacing w:after="62" w:line="252" w:lineRule="auto"/>
        <w:ind w:left="0" w:right="85"/>
      </w:pPr>
      <w:r>
        <w:t xml:space="preserve">1. ORGAN </w:t>
      </w:r>
    </w:p>
    <w:p w14:paraId="47A30AA8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0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782" w:type="dxa"/>
        <w:tblInd w:w="57" w:type="dxa"/>
        <w:tblCellMar>
          <w:top w:w="9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3690"/>
      </w:tblGrid>
      <w:tr w:rsidR="00087730" w14:paraId="46D05ABB" w14:textId="77777777">
        <w:trPr>
          <w:trHeight w:val="39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4DCAD2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RODZAJ WNIOSKU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EB1D50" w14:textId="77777777" w:rsidR="00087730" w:rsidRDefault="00087730" w:rsidP="00DF2D39">
            <w:pPr>
              <w:ind w:right="85"/>
            </w:pPr>
          </w:p>
        </w:tc>
      </w:tr>
      <w:tr w:rsidR="00087730" w14:paraId="7EFEF51E" w14:textId="77777777">
        <w:trPr>
          <w:trHeight w:val="360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14:paraId="42359B83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o ustalenie lokalizacji inwestycji celu publicznego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1)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D9BD9C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 o ustalenie warunków zabudowy</w:t>
            </w:r>
            <w:r>
              <w:rPr>
                <w:rFonts w:ascii="Arial" w:eastAsia="Arial" w:hAnsi="Arial" w:cs="Arial"/>
                <w:sz w:val="4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87730" w14:paraId="1E890AE4" w14:textId="77777777">
        <w:trPr>
          <w:trHeight w:val="396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60E7ED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>3. DANE WNIOSKODAWCY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245977" w14:textId="77777777" w:rsidR="00087730" w:rsidRDefault="00087730" w:rsidP="00DF2D39">
            <w:pPr>
              <w:ind w:right="85"/>
            </w:pPr>
          </w:p>
        </w:tc>
      </w:tr>
    </w:tbl>
    <w:p w14:paraId="0A738C72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Imię i nazwisko lub nazwa: ………………………………………………………………………….…………............... </w:t>
      </w:r>
    </w:p>
    <w:p w14:paraId="0DDFAD0F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58FEE267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>Ulica: ………………………………………………………… Nr domu: …… Nr lokalu:</w:t>
      </w:r>
      <w:r>
        <w:rPr>
          <w:rFonts w:ascii="Arial" w:eastAsia="Arial" w:hAnsi="Arial" w:cs="Arial"/>
          <w:sz w:val="20"/>
        </w:rPr>
        <w:t xml:space="preserve"> ……………………................ Miejscowość: ……………………………………………………. Kod pocztowy: ...……………………………………. </w:t>
      </w:r>
    </w:p>
    <w:p w14:paraId="45406DF9" w14:textId="77777777" w:rsidR="00087730" w:rsidRDefault="004C51B2" w:rsidP="00DF2D39">
      <w:pPr>
        <w:spacing w:after="56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 </w:t>
      </w:r>
    </w:p>
    <w:p w14:paraId="53C7BA27" w14:textId="77777777" w:rsidR="00087730" w:rsidRDefault="004C51B2" w:rsidP="00DF2D39">
      <w:pPr>
        <w:spacing w:after="53"/>
        <w:ind w:right="85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14:paraId="303D5C0F" w14:textId="77777777" w:rsidR="00087730" w:rsidRDefault="004C51B2" w:rsidP="00DF2D39">
      <w:pPr>
        <w:spacing w:after="77"/>
        <w:ind w:right="85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wieczystym?  </w:t>
      </w:r>
    </w:p>
    <w:p w14:paraId="3D0188E3" w14:textId="77777777" w:rsidR="00087730" w:rsidRDefault="004C51B2" w:rsidP="00DF2D39">
      <w:pPr>
        <w:spacing w:after="131" w:line="250" w:lineRule="auto"/>
        <w:ind w:right="8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nie </w:t>
      </w:r>
    </w:p>
    <w:p w14:paraId="7EED3358" w14:textId="77777777" w:rsidR="00087730" w:rsidRDefault="004C51B2" w:rsidP="00DF2D39">
      <w:pPr>
        <w:pStyle w:val="Nagwek2"/>
        <w:spacing w:after="40" w:line="252" w:lineRule="auto"/>
        <w:ind w:left="0" w:right="85"/>
      </w:pPr>
      <w:r>
        <w:t xml:space="preserve">4. DANE </w:t>
      </w:r>
      <w:r>
        <w:t>WNIOSKODAWCY (DO KORESPONDENCJI)</w:t>
      </w:r>
      <w:r>
        <w:rPr>
          <w:b w:val="0"/>
          <w:vertAlign w:val="superscript"/>
        </w:rPr>
        <w:t>2)</w:t>
      </w:r>
      <w:r>
        <w:t xml:space="preserve"> </w:t>
      </w:r>
    </w:p>
    <w:p w14:paraId="6CD7B0BA" w14:textId="77777777" w:rsidR="00087730" w:rsidRDefault="004C51B2" w:rsidP="00DF2D39">
      <w:pPr>
        <w:spacing w:after="69"/>
        <w:ind w:right="85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14:paraId="29A3AFDB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.…………………………………………………………………... </w:t>
      </w:r>
      <w:r>
        <w:rPr>
          <w:rFonts w:ascii="Arial" w:eastAsia="Arial" w:hAnsi="Arial" w:cs="Arial"/>
          <w:sz w:val="20"/>
        </w:rPr>
        <w:t xml:space="preserve">Powiat: ………………………………………….. Gmina: .………………..……………………………………………… </w:t>
      </w:r>
    </w:p>
    <w:p w14:paraId="079E27C6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</w:t>
      </w:r>
    </w:p>
    <w:p w14:paraId="596887C8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</w:t>
      </w:r>
    </w:p>
    <w:p w14:paraId="1A2DEDFB" w14:textId="77777777" w:rsidR="00087730" w:rsidRDefault="004C51B2" w:rsidP="00DF2D39">
      <w:pPr>
        <w:spacing w:after="54"/>
        <w:ind w:right="85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 </w:t>
      </w:r>
    </w:p>
    <w:p w14:paraId="6F0F865B" w14:textId="77777777" w:rsidR="00087730" w:rsidRDefault="004C51B2" w:rsidP="00DF2D39">
      <w:pPr>
        <w:spacing w:after="143"/>
        <w:ind w:right="85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41A23889" w14:textId="77777777" w:rsidR="00087730" w:rsidRDefault="004C51B2" w:rsidP="00DF2D39">
      <w:pPr>
        <w:pStyle w:val="Nagwek2"/>
        <w:spacing w:after="91"/>
        <w:ind w:left="0" w:right="85"/>
      </w:pPr>
      <w:r>
        <w:t>5. DANE PEŁNOMOCNIKA</w:t>
      </w:r>
      <w:r>
        <w:rPr>
          <w:b w:val="0"/>
          <w:vertAlign w:val="superscript"/>
        </w:rPr>
        <w:t>2)</w:t>
      </w:r>
      <w:r>
        <w:t xml:space="preserve"> </w:t>
      </w:r>
    </w:p>
    <w:p w14:paraId="075FB3C5" w14:textId="77777777" w:rsidR="00087730" w:rsidRDefault="004C51B2" w:rsidP="00DF2D39">
      <w:pPr>
        <w:spacing w:after="28"/>
        <w:ind w:right="85"/>
      </w:pPr>
      <w:r>
        <w:rPr>
          <w:rFonts w:ascii="Arial" w:eastAsia="Arial" w:hAnsi="Arial" w:cs="Arial"/>
          <w:sz w:val="16"/>
        </w:rPr>
        <w:t>Wypełnia się, jeżeli wnioskodawca ustanowił pełnomocnika lub pełnomocn</w:t>
      </w:r>
      <w:r>
        <w:rPr>
          <w:rFonts w:ascii="Arial" w:eastAsia="Arial" w:hAnsi="Arial" w:cs="Arial"/>
          <w:sz w:val="16"/>
        </w:rPr>
        <w:t>ika do doręczeń.</w:t>
      </w: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7D80316D" w14:textId="77777777" w:rsidR="00087730" w:rsidRDefault="004C51B2" w:rsidP="00DF2D39">
      <w:pPr>
        <w:spacing w:after="29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F530E3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0E614BE9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 Nr lokalu: ……………………................ </w:t>
      </w:r>
    </w:p>
    <w:p w14:paraId="45A9DC25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...…………………………………….  </w:t>
      </w:r>
    </w:p>
    <w:p w14:paraId="206F619E" w14:textId="77777777" w:rsidR="00087730" w:rsidRDefault="004C51B2" w:rsidP="00DF2D39">
      <w:pPr>
        <w:spacing w:after="51"/>
        <w:ind w:right="85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.………………..…………..............................................................</w:t>
      </w:r>
      <w:r>
        <w:rPr>
          <w:rFonts w:ascii="Arial" w:eastAsia="Arial" w:hAnsi="Arial" w:cs="Arial"/>
          <w:sz w:val="20"/>
        </w:rPr>
        <w:t xml:space="preserve">......... </w:t>
      </w:r>
    </w:p>
    <w:p w14:paraId="6C00ACA2" w14:textId="77777777" w:rsidR="00087730" w:rsidRDefault="004C51B2" w:rsidP="00DF2D39">
      <w:pPr>
        <w:spacing w:after="29"/>
        <w:ind w:right="85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70EBB291" w14:textId="77777777" w:rsidR="00087730" w:rsidRDefault="004C51B2" w:rsidP="00DF2D39">
      <w:pPr>
        <w:pStyle w:val="Nagwek2"/>
        <w:ind w:left="0" w:right="85"/>
      </w:pPr>
      <w:r>
        <w:t xml:space="preserve">6. </w:t>
      </w:r>
      <w:r>
        <w:t>TEREN OBJĘTY WNIOSKIEM</w:t>
      </w:r>
      <w:r>
        <w:rPr>
          <w:b w:val="0"/>
          <w:vertAlign w:val="superscript"/>
        </w:rPr>
        <w:t>5)</w:t>
      </w:r>
      <w:r>
        <w:t xml:space="preserve"> </w:t>
      </w:r>
    </w:p>
    <w:p w14:paraId="1D2E5E49" w14:textId="77777777" w:rsidR="00087730" w:rsidRDefault="004C51B2" w:rsidP="00DF2D39">
      <w:pPr>
        <w:spacing w:after="47"/>
        <w:ind w:right="85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……………………………………………………... </w:t>
      </w:r>
    </w:p>
    <w:p w14:paraId="16E3E8DE" w14:textId="77777777" w:rsidR="00087730" w:rsidRDefault="004C51B2" w:rsidP="00DF2D39">
      <w:pPr>
        <w:spacing w:after="47"/>
        <w:ind w:right="85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.……….…………………………………….. </w:t>
      </w:r>
    </w:p>
    <w:p w14:paraId="40695807" w14:textId="77777777" w:rsidR="00087730" w:rsidRDefault="004C51B2" w:rsidP="00DF2D39">
      <w:pPr>
        <w:spacing w:after="36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2462D40B" w14:textId="77777777" w:rsidR="00087730" w:rsidRDefault="004C51B2" w:rsidP="00DF2D39">
      <w:pPr>
        <w:spacing w:after="5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782" w:type="dxa"/>
        <w:tblInd w:w="46" w:type="dxa"/>
        <w:tblCellMar>
          <w:top w:w="8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8"/>
        <w:gridCol w:w="454"/>
        <w:gridCol w:w="937"/>
        <w:gridCol w:w="1275"/>
        <w:gridCol w:w="1699"/>
        <w:gridCol w:w="1705"/>
        <w:gridCol w:w="578"/>
        <w:gridCol w:w="1546"/>
      </w:tblGrid>
      <w:tr w:rsidR="00087730" w14:paraId="76BDA112" w14:textId="77777777">
        <w:trPr>
          <w:trHeight w:val="47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791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C6CE8" w14:textId="77777777" w:rsidR="00087730" w:rsidRDefault="00087730" w:rsidP="00DF2D39">
            <w:pPr>
              <w:ind w:right="85"/>
            </w:pP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AE79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11A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68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1AB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A496D" w14:textId="77777777" w:rsidR="00087730" w:rsidRDefault="00087730" w:rsidP="00DF2D39">
            <w:pPr>
              <w:ind w:right="85"/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FB2D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087730" w14:paraId="76F76456" w14:textId="77777777">
        <w:trPr>
          <w:trHeight w:val="69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91B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lastRenderedPageBreak/>
              <w:t xml:space="preserve">… </w:t>
            </w:r>
          </w:p>
          <w:p w14:paraId="1F70AD88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0BE036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4C3A8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A22E3F0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78F5B3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AE51C" w14:textId="77777777" w:rsidR="00087730" w:rsidRDefault="00087730" w:rsidP="00DF2D39">
            <w:pPr>
              <w:ind w:right="85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2962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A544FA4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F804BE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AF9C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7BCC857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05E952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546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10D2F92C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8ADBF3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C62BE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0B4BF63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11EDA7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F9BC4" w14:textId="77777777" w:rsidR="00087730" w:rsidRDefault="00087730" w:rsidP="00DF2D39">
            <w:pPr>
              <w:ind w:right="85"/>
            </w:pPr>
          </w:p>
        </w:tc>
      </w:tr>
    </w:tbl>
    <w:p w14:paraId="4CD2A322" w14:textId="1AB47CBB" w:rsidR="00087730" w:rsidRDefault="004C51B2" w:rsidP="00DF2D39">
      <w:pPr>
        <w:spacing w:after="60"/>
        <w:ind w:right="85"/>
      </w:pPr>
      <w:r>
        <w:rPr>
          <w:rFonts w:ascii="Arial" w:eastAsia="Arial" w:hAnsi="Arial" w:cs="Arial"/>
          <w:b/>
          <w:sz w:val="2"/>
        </w:rPr>
        <w:t xml:space="preserve"> </w:t>
      </w:r>
      <w:r>
        <w:rPr>
          <w:rFonts w:ascii="Arial" w:eastAsia="Arial" w:hAnsi="Arial" w:cs="Arial"/>
          <w:b/>
          <w:sz w:val="2"/>
        </w:rPr>
        <w:t xml:space="preserve"> </w:t>
      </w:r>
    </w:p>
    <w:p w14:paraId="47C9224C" w14:textId="77777777" w:rsidR="00087730" w:rsidRDefault="004C51B2" w:rsidP="00DF2D39">
      <w:pPr>
        <w:pStyle w:val="Nagwek2"/>
        <w:spacing w:after="62" w:line="252" w:lineRule="auto"/>
        <w:ind w:left="0" w:right="85"/>
      </w:pPr>
      <w:r>
        <w:t xml:space="preserve">7. CHARAKTERYSTYKA INWESTYCJI </w:t>
      </w:r>
    </w:p>
    <w:p w14:paraId="0A359A60" w14:textId="77777777" w:rsidR="00087730" w:rsidRDefault="004C51B2" w:rsidP="00DF2D39">
      <w:pPr>
        <w:spacing w:after="47"/>
        <w:ind w:right="85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14:paraId="45700368" w14:textId="77777777" w:rsidR="00087730" w:rsidRDefault="004C51B2" w:rsidP="00DF2D39">
      <w:pPr>
        <w:spacing w:after="83"/>
        <w:ind w:right="85"/>
      </w:pPr>
      <w:r>
        <w:rPr>
          <w:rFonts w:ascii="Arial" w:eastAsia="Arial" w:hAnsi="Arial" w:cs="Arial"/>
          <w:sz w:val="20"/>
        </w:rPr>
        <w:t xml:space="preserve">7.2. Sposób wyznaczenia terenu inwestycji, wskazanego w punkcie 6: </w:t>
      </w:r>
    </w:p>
    <w:p w14:paraId="753F7EE6" w14:textId="77777777" w:rsidR="00087730" w:rsidRDefault="004C51B2" w:rsidP="00DF2D39">
      <w:pPr>
        <w:spacing w:after="49" w:line="253" w:lineRule="auto"/>
        <w:ind w:right="8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teren inwestycji obejmuje całą działkę ewidencyjną lub działki ewidencyjne. </w:t>
      </w:r>
    </w:p>
    <w:p w14:paraId="1FF440C2" w14:textId="77777777" w:rsidR="00087730" w:rsidRDefault="004C51B2" w:rsidP="00DF2D39">
      <w:pPr>
        <w:spacing w:after="5" w:line="253" w:lineRule="auto"/>
        <w:ind w:right="8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. </w:t>
      </w:r>
    </w:p>
    <w:p w14:paraId="7865080C" w14:textId="77777777" w:rsidR="00087730" w:rsidRDefault="004C51B2" w:rsidP="00DF2D39">
      <w:pPr>
        <w:spacing w:after="81"/>
        <w:ind w:right="85"/>
      </w:pPr>
      <w:r>
        <w:rPr>
          <w:rFonts w:ascii="Arial" w:eastAsia="Arial" w:hAnsi="Arial" w:cs="Arial"/>
          <w:sz w:val="16"/>
        </w:rPr>
        <w:t>7.2.1. Powierzchnia terenu inwestycji w metrach kwadratowych: …………………………………………………………………………………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… </w:t>
      </w:r>
    </w:p>
    <w:p w14:paraId="56F2AFB1" w14:textId="77777777" w:rsidR="00087730" w:rsidRDefault="004C51B2" w:rsidP="00DF2D39">
      <w:pPr>
        <w:spacing w:after="54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14:paraId="374AF28B" w14:textId="77777777" w:rsidR="00087730" w:rsidRDefault="004C51B2" w:rsidP="00DF2D39">
      <w:pPr>
        <w:spacing w:after="47"/>
        <w:ind w:right="85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: </w:t>
      </w:r>
    </w:p>
    <w:p w14:paraId="51477EC9" w14:textId="77777777" w:rsidR="00087730" w:rsidRDefault="004C51B2" w:rsidP="00DF2D39">
      <w:pPr>
        <w:spacing w:after="43"/>
        <w:ind w:right="85"/>
        <w:jc w:val="right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0"/>
        </w:rPr>
        <w:t xml:space="preserve">………….. </w:t>
      </w:r>
    </w:p>
    <w:p w14:paraId="3ED7B904" w14:textId="77777777" w:rsidR="00087730" w:rsidRDefault="004C51B2" w:rsidP="00DF2D39">
      <w:pPr>
        <w:spacing w:after="47"/>
        <w:ind w:right="85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: </w:t>
      </w:r>
    </w:p>
    <w:p w14:paraId="74E199AE" w14:textId="77777777" w:rsidR="00087730" w:rsidRDefault="004C51B2" w:rsidP="00DF2D39">
      <w:pPr>
        <w:spacing w:after="43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DD19024" w14:textId="77777777" w:rsidR="00087730" w:rsidRDefault="004C51B2" w:rsidP="00DF2D39">
      <w:pPr>
        <w:spacing w:after="5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722" w:type="dxa"/>
        <w:tblInd w:w="46" w:type="dxa"/>
        <w:tblCellMar>
          <w:top w:w="33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395"/>
        <w:gridCol w:w="1135"/>
        <w:gridCol w:w="992"/>
        <w:gridCol w:w="1560"/>
        <w:gridCol w:w="1640"/>
      </w:tblGrid>
      <w:tr w:rsidR="00087730" w14:paraId="6762E0D1" w14:textId="77777777">
        <w:trPr>
          <w:trHeight w:val="2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662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E566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3DD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2FE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087730" w14:paraId="683CD6E1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B75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92B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F583" w14:textId="77777777" w:rsidR="00087730" w:rsidRDefault="00087730" w:rsidP="00DF2D39">
            <w:pPr>
              <w:ind w:right="85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C3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2CC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087730" w14:paraId="463DB928" w14:textId="77777777">
        <w:trPr>
          <w:trHeight w:val="1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6FB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DAF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F2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DBF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80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353155CF" w14:textId="77777777">
        <w:trPr>
          <w:trHeight w:val="2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FEF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E00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47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8F9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B4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024BC7F8" w14:textId="77777777">
        <w:trPr>
          <w:trHeight w:val="19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91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BD56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EE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A8F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DF8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30431ADC" w14:textId="77777777" w:rsidR="00087730" w:rsidRDefault="004C51B2" w:rsidP="00DF2D39">
      <w:pPr>
        <w:spacing w:after="48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7.7. </w:t>
      </w:r>
      <w:r>
        <w:rPr>
          <w:rFonts w:ascii="Arial" w:eastAsia="Arial" w:hAnsi="Arial" w:cs="Arial"/>
          <w:sz w:val="20"/>
        </w:rPr>
        <w:t xml:space="preserve">Sposób oddziaływania, w przypadku gdy obszar oddziaływania obiektu wykracza poza teren inwestycji: </w:t>
      </w:r>
    </w:p>
    <w:p w14:paraId="196A3262" w14:textId="77777777" w:rsidR="00087730" w:rsidRDefault="004C51B2" w:rsidP="00DF2D39">
      <w:pPr>
        <w:spacing w:after="48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       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</w:rPr>
        <w:t xml:space="preserve">................ </w:t>
      </w:r>
    </w:p>
    <w:p w14:paraId="1A1B9685" w14:textId="77777777" w:rsidR="00087730" w:rsidRDefault="004C51B2" w:rsidP="00DF2D39">
      <w:pPr>
        <w:spacing w:after="51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>7.8. Dane charakteryzujące wpływ inwestycji na środowisko, w szczególności określenie rodzaju przedsięwzięcia w nawiązaniu do przepisów odrębnych, w przypadku gdy inwestycja zalicza się do przedsięwzięć mogących znacząco oddziaływać na śr</w:t>
      </w:r>
      <w:r>
        <w:rPr>
          <w:rFonts w:ascii="Arial" w:eastAsia="Arial" w:hAnsi="Arial" w:cs="Arial"/>
          <w:sz w:val="20"/>
        </w:rPr>
        <w:t xml:space="preserve">odowisko: </w:t>
      </w:r>
    </w:p>
    <w:p w14:paraId="2F6A39A5" w14:textId="77777777" w:rsidR="00087730" w:rsidRDefault="004C51B2" w:rsidP="00DF2D39">
      <w:pPr>
        <w:spacing w:after="51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        ..................................................................................................................................................................... </w:t>
      </w:r>
    </w:p>
    <w:p w14:paraId="193233CE" w14:textId="77777777" w:rsidR="00087730" w:rsidRDefault="004C51B2" w:rsidP="00DF2D39">
      <w:pPr>
        <w:spacing w:after="32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>7.9. Inwestycja dotyczy budowy wolnostojącego, nie więcej niż dwukondy</w:t>
      </w:r>
      <w:r>
        <w:rPr>
          <w:rFonts w:ascii="Arial" w:eastAsia="Arial" w:hAnsi="Arial" w:cs="Arial"/>
          <w:sz w:val="20"/>
        </w:rPr>
        <w:t>gnacyjnego budynku mieszkalnego jednorodzinnego o powierzchni zabudowy do 70 m², o którym mowa w art. 29 ust. 1 pkt 1a ustawy z dnia 7 lipca 1994 r. – Prawo budowlane (Dz. U. z 2021 r.  poz. 2351)</w:t>
      </w:r>
      <w:r>
        <w:rPr>
          <w:rFonts w:ascii="Arial" w:eastAsia="Arial" w:hAnsi="Arial" w:cs="Arial"/>
          <w:sz w:val="20"/>
          <w:vertAlign w:val="superscript"/>
        </w:rPr>
        <w:t>10)</w:t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 </w:t>
      </w:r>
    </w:p>
    <w:p w14:paraId="35FA168A" w14:textId="77777777" w:rsidR="00087730" w:rsidRDefault="004C51B2" w:rsidP="00DF2D39">
      <w:pPr>
        <w:spacing w:after="85" w:line="253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7.10. </w:t>
      </w:r>
      <w:r>
        <w:rPr>
          <w:rFonts w:ascii="Arial" w:eastAsia="Arial" w:hAnsi="Arial" w:cs="Arial"/>
          <w:sz w:val="20"/>
        </w:rPr>
        <w:t xml:space="preserve">Inwestycja dotyczy budowy wolnostojącego, parterowego budynku rekreacji indywidualnej o powierzchni zabudowy do 70 m², o którym mowa w art. 29 ust. 1 pkt 16 lit. b ustawy z dnia 7 lipca 1994 r. – Prawo budowlane: </w:t>
      </w:r>
    </w:p>
    <w:p w14:paraId="563F8885" w14:textId="77777777" w:rsidR="00087730" w:rsidRDefault="004C51B2" w:rsidP="00DF2D39">
      <w:pPr>
        <w:spacing w:after="36" w:line="250" w:lineRule="auto"/>
        <w:ind w:right="8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5E652EBB" w14:textId="77777777" w:rsidR="00087730" w:rsidRDefault="004C51B2" w:rsidP="00DF2D39">
      <w:pPr>
        <w:spacing w:after="87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>7.11. Inwestycja do</w:t>
      </w:r>
      <w:r>
        <w:rPr>
          <w:rFonts w:ascii="Arial" w:eastAsia="Arial" w:hAnsi="Arial" w:cs="Arial"/>
          <w:sz w:val="20"/>
        </w:rPr>
        <w:t>tyczy ustalenia lokalizacji inwestycji celu publicznego oraz została zakwalifikowana jako niezbędna na cele obronności i bezpieczeństwa państwa zgodnie z przepisami rozporządzenia Rady Ministrów z dnia 24 sierpnia 2004 r. w sprawie określenia rodzajów nier</w:t>
      </w:r>
      <w:r>
        <w:rPr>
          <w:rFonts w:ascii="Arial" w:eastAsia="Arial" w:hAnsi="Arial" w:cs="Arial"/>
          <w:sz w:val="20"/>
        </w:rPr>
        <w:t xml:space="preserve">uchomości uznawanych za niezbędne na cele obronności i bezpieczeństwa państwa (Dz. U. z 2014 r. poz. 1087):  </w:t>
      </w:r>
    </w:p>
    <w:p w14:paraId="6ABEA2A8" w14:textId="77777777" w:rsidR="00087730" w:rsidRDefault="004C51B2" w:rsidP="00DF2D39">
      <w:pPr>
        <w:spacing w:after="36" w:line="250" w:lineRule="auto"/>
        <w:ind w:right="85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2E73085C" w14:textId="77777777" w:rsidR="00087730" w:rsidRDefault="004C51B2" w:rsidP="00DF2D39">
      <w:pPr>
        <w:spacing w:after="4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>7.12. Łączna powierzchnia sprzedaży w metrach kwadratowych, w przypadku gdy inwestycja dotyczy obiektu handlowego: ……………………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…………………………………………………………………………............ </w:t>
      </w:r>
    </w:p>
    <w:p w14:paraId="0E147888" w14:textId="77777777" w:rsidR="00087730" w:rsidRDefault="004C51B2" w:rsidP="00DF2D39">
      <w:pPr>
        <w:spacing w:after="51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7.13. Powierzchnia gospodarstwa rolnego w metrach kwadratowych, w przypadku gdy inwestycja jest związana z gospodarstwem rolnym: ……………………………………………………………………………… </w:t>
      </w:r>
    </w:p>
    <w:p w14:paraId="4260BB58" w14:textId="77777777" w:rsidR="00087730" w:rsidRDefault="004C51B2" w:rsidP="00DF2D39">
      <w:pPr>
        <w:spacing w:after="57" w:line="250" w:lineRule="auto"/>
        <w:ind w:right="85"/>
      </w:pPr>
      <w:r>
        <w:rPr>
          <w:rFonts w:ascii="Arial" w:eastAsia="Arial" w:hAnsi="Arial" w:cs="Arial"/>
          <w:sz w:val="20"/>
        </w:rPr>
        <w:t>7.14. Inne informacje, w przypadku gdy inwestycja dot</w:t>
      </w:r>
      <w:r>
        <w:rPr>
          <w:rFonts w:ascii="Arial" w:eastAsia="Arial" w:hAnsi="Arial" w:cs="Arial"/>
          <w:sz w:val="20"/>
        </w:rPr>
        <w:t xml:space="preserve">yczy zakładu o zwiększonym lub dużym ryzyku wystąpienia poważnej awarii przemysłowej: ……………………………………………………………………………………... </w:t>
      </w:r>
    </w:p>
    <w:p w14:paraId="13FFF2D1" w14:textId="77777777" w:rsidR="00087730" w:rsidRDefault="004C51B2" w:rsidP="00DF2D39">
      <w:pPr>
        <w:spacing w:after="56" w:line="250" w:lineRule="auto"/>
        <w:ind w:right="85"/>
      </w:pPr>
      <w:r>
        <w:rPr>
          <w:rFonts w:ascii="Arial" w:eastAsia="Arial" w:hAnsi="Arial" w:cs="Arial"/>
          <w:sz w:val="20"/>
        </w:rPr>
        <w:t>7.15.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………………………………………...……………..…. </w:t>
      </w:r>
    </w:p>
    <w:p w14:paraId="5D12F937" w14:textId="254134D1" w:rsidR="00087730" w:rsidRDefault="004C51B2" w:rsidP="00DF2D39">
      <w:pPr>
        <w:spacing w:after="132"/>
        <w:ind w:right="8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5193FD68" w14:textId="77777777" w:rsidR="00DF2D39" w:rsidRDefault="00DF2D39" w:rsidP="00DF2D39">
      <w:pPr>
        <w:spacing w:after="132"/>
        <w:ind w:right="85"/>
      </w:pPr>
    </w:p>
    <w:p w14:paraId="3BEFA326" w14:textId="77777777" w:rsidR="00087730" w:rsidRDefault="004C51B2" w:rsidP="00DF2D39">
      <w:pPr>
        <w:pStyle w:val="Nagwek2"/>
        <w:spacing w:after="60"/>
        <w:ind w:left="0" w:right="85"/>
      </w:pPr>
      <w:r>
        <w:lastRenderedPageBreak/>
        <w:t xml:space="preserve">8. </w:t>
      </w:r>
      <w:r>
        <w:t xml:space="preserve">OBSŁUGA KOMUNIKACYJNA </w:t>
      </w:r>
    </w:p>
    <w:p w14:paraId="7352BF6B" w14:textId="77777777" w:rsidR="00087730" w:rsidRDefault="004C51B2" w:rsidP="00DF2D39">
      <w:pPr>
        <w:spacing w:after="116" w:line="250" w:lineRule="auto"/>
        <w:ind w:right="85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14:paraId="48866B2D" w14:textId="77777777" w:rsidR="00087730" w:rsidRDefault="004C51B2" w:rsidP="00DF2D39">
      <w:pPr>
        <w:tabs>
          <w:tab w:val="center" w:pos="1310"/>
          <w:tab w:val="center" w:pos="3245"/>
          <w:tab w:val="center" w:pos="4741"/>
          <w:tab w:val="center" w:pos="6065"/>
          <w:tab w:val="center" w:pos="6869"/>
          <w:tab w:val="center" w:pos="8616"/>
          <w:tab w:val="center" w:pos="9126"/>
        </w:tabs>
        <w:spacing w:after="7" w:line="250" w:lineRule="auto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bezpośredni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pośredni</w:t>
      </w:r>
      <w:r>
        <w:rPr>
          <w:rFonts w:ascii="Arial" w:eastAsia="Arial" w:hAnsi="Arial" w:cs="Arial"/>
          <w:sz w:val="20"/>
          <w:vertAlign w:val="superscript"/>
        </w:rPr>
        <w:t xml:space="preserve">11) </w:t>
      </w:r>
      <w:r>
        <w:rPr>
          <w:rFonts w:ascii="Arial" w:eastAsia="Arial" w:hAnsi="Arial" w:cs="Arial"/>
          <w:sz w:val="20"/>
          <w:vertAlign w:val="superscript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>pośredni</w:t>
      </w:r>
      <w:r>
        <w:rPr>
          <w:rFonts w:ascii="Arial" w:eastAsia="Arial" w:hAnsi="Arial" w:cs="Arial"/>
          <w:sz w:val="20"/>
          <w:vertAlign w:val="superscript"/>
        </w:rPr>
        <w:t>11)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inny </w:t>
      </w:r>
    </w:p>
    <w:p w14:paraId="67CA6833" w14:textId="77777777" w:rsidR="00087730" w:rsidRDefault="004C51B2" w:rsidP="00DF2D39">
      <w:pPr>
        <w:tabs>
          <w:tab w:val="center" w:pos="4552"/>
          <w:tab w:val="center" w:pos="6958"/>
        </w:tabs>
        <w:spacing w:after="0"/>
        <w:ind w:right="85"/>
      </w:pPr>
      <w:r>
        <w:tab/>
      </w:r>
      <w:r>
        <w:rPr>
          <w:rFonts w:ascii="Arial" w:eastAsia="Arial" w:hAnsi="Arial" w:cs="Arial"/>
          <w:sz w:val="20"/>
        </w:rPr>
        <w:t xml:space="preserve">(droga </w:t>
      </w:r>
      <w:r>
        <w:rPr>
          <w:rFonts w:ascii="Arial" w:eastAsia="Arial" w:hAnsi="Arial" w:cs="Arial"/>
          <w:sz w:val="20"/>
        </w:rPr>
        <w:tab/>
        <w:t xml:space="preserve">(służebność) </w:t>
      </w:r>
    </w:p>
    <w:p w14:paraId="5B0C57F9" w14:textId="77777777" w:rsidR="00087730" w:rsidRDefault="004C51B2" w:rsidP="00DF2D39">
      <w:pPr>
        <w:spacing w:after="0"/>
        <w:ind w:right="85"/>
        <w:jc w:val="center"/>
      </w:pPr>
      <w:r>
        <w:rPr>
          <w:rFonts w:ascii="Arial" w:eastAsia="Arial" w:hAnsi="Arial" w:cs="Arial"/>
          <w:sz w:val="20"/>
        </w:rPr>
        <w:t xml:space="preserve">wewnętrzna) </w:t>
      </w:r>
    </w:p>
    <w:p w14:paraId="0397D76F" w14:textId="77777777" w:rsidR="00087730" w:rsidRDefault="004C51B2" w:rsidP="00DF2D39">
      <w:pPr>
        <w:spacing w:after="7" w:line="250" w:lineRule="auto"/>
        <w:ind w:right="85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……………………………………………………..……………... </w:t>
      </w:r>
    </w:p>
    <w:tbl>
      <w:tblPr>
        <w:tblStyle w:val="TableGrid"/>
        <w:tblW w:w="9782" w:type="dxa"/>
        <w:tblInd w:w="43" w:type="dxa"/>
        <w:tblCellMar>
          <w:top w:w="87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72"/>
        <w:gridCol w:w="1138"/>
        <w:gridCol w:w="1277"/>
        <w:gridCol w:w="2127"/>
        <w:gridCol w:w="485"/>
        <w:gridCol w:w="1501"/>
        <w:gridCol w:w="506"/>
        <w:gridCol w:w="1476"/>
      </w:tblGrid>
      <w:tr w:rsidR="00087730" w14:paraId="4C7ED5FD" w14:textId="77777777">
        <w:trPr>
          <w:trHeight w:val="4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66F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AB1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473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6CE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B159C" w14:textId="77777777" w:rsidR="00087730" w:rsidRDefault="00087730" w:rsidP="00DF2D39">
            <w:pPr>
              <w:ind w:right="85"/>
            </w:pP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9024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81F66" w14:textId="77777777" w:rsidR="00087730" w:rsidRDefault="00087730" w:rsidP="00DF2D39">
            <w:pPr>
              <w:ind w:right="85"/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9773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2507930A" w14:textId="77777777">
        <w:trPr>
          <w:trHeight w:val="6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2B6B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4627FEA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1D1F7E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D566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34A6F5E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99F1D4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6A1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7BDDF97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A377C6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988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2539F7D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D1A6CA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63DD2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53E7941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8BE95E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93F85" w14:textId="77777777" w:rsidR="00087730" w:rsidRDefault="00087730" w:rsidP="00DF2D39">
            <w:pPr>
              <w:ind w:right="85"/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6962E" w14:textId="77777777" w:rsidR="00087730" w:rsidRDefault="004C51B2" w:rsidP="00DF2D39">
            <w:pPr>
              <w:spacing w:after="36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2CC136A" w14:textId="77777777" w:rsidR="00087730" w:rsidRDefault="004C51B2" w:rsidP="00DF2D39">
            <w:pPr>
              <w:spacing w:after="38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A11A5E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61A9C" w14:textId="77777777" w:rsidR="00087730" w:rsidRDefault="00087730" w:rsidP="00DF2D39">
            <w:pPr>
              <w:ind w:right="85"/>
            </w:pPr>
          </w:p>
        </w:tc>
      </w:tr>
    </w:tbl>
    <w:p w14:paraId="2EA09B3C" w14:textId="77777777" w:rsidR="00087730" w:rsidRDefault="004C51B2" w:rsidP="00DF2D39">
      <w:pPr>
        <w:spacing w:after="27"/>
        <w:ind w:right="85"/>
      </w:pPr>
      <w:r>
        <w:rPr>
          <w:rFonts w:ascii="Arial" w:eastAsia="Arial" w:hAnsi="Arial" w:cs="Arial"/>
          <w:sz w:val="16"/>
        </w:rPr>
        <w:t>8.1.1. D</w:t>
      </w:r>
      <w:r>
        <w:rPr>
          <w:rFonts w:ascii="Arial" w:eastAsia="Arial" w:hAnsi="Arial" w:cs="Arial"/>
          <w:sz w:val="16"/>
        </w:rPr>
        <w:t>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14:paraId="62702AE8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042AE585" w14:textId="77777777" w:rsidR="00087730" w:rsidRDefault="004C51B2" w:rsidP="00DF2D39">
      <w:pPr>
        <w:spacing w:after="4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722" w:type="dxa"/>
        <w:tblInd w:w="43" w:type="dxa"/>
        <w:tblCellMar>
          <w:top w:w="3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601"/>
        <w:gridCol w:w="1236"/>
        <w:gridCol w:w="1260"/>
        <w:gridCol w:w="1261"/>
        <w:gridCol w:w="2364"/>
      </w:tblGrid>
      <w:tr w:rsidR="00087730" w14:paraId="34BF70DC" w14:textId="77777777">
        <w:trPr>
          <w:trHeight w:val="295"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CD9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305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62E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337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087730" w14:paraId="0089597A" w14:textId="77777777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7699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9AC9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446" w14:textId="77777777" w:rsidR="00087730" w:rsidRDefault="00087730" w:rsidP="00DF2D39">
            <w:pPr>
              <w:ind w:right="85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E3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59E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087730" w14:paraId="45AF2B71" w14:textId="77777777">
        <w:trPr>
          <w:trHeight w:val="218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4D4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59DC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3B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22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DD2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49CD6F1C" w14:textId="77777777">
        <w:trPr>
          <w:trHeight w:val="216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601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4F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6E6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DC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111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4244F90F" w14:textId="77777777">
        <w:trPr>
          <w:trHeight w:val="218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5C6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C4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E30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79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A33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6B137A21" w14:textId="77777777" w:rsidR="00087730" w:rsidRDefault="004C51B2" w:rsidP="00DF2D39">
      <w:pPr>
        <w:spacing w:after="87"/>
        <w:ind w:right="85"/>
      </w:pPr>
      <w:r>
        <w:rPr>
          <w:rFonts w:ascii="Arial" w:eastAsia="Arial" w:hAnsi="Arial" w:cs="Arial"/>
          <w:sz w:val="16"/>
        </w:rPr>
        <w:t>8.2.4. D</w:t>
      </w:r>
      <w:r>
        <w:rPr>
          <w:rFonts w:ascii="Arial" w:eastAsia="Arial" w:hAnsi="Arial" w:cs="Arial"/>
          <w:sz w:val="16"/>
        </w:rPr>
        <w:t>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</w:p>
    <w:p w14:paraId="65414157" w14:textId="77777777" w:rsidR="00087730" w:rsidRDefault="004C51B2" w:rsidP="00DF2D39">
      <w:pPr>
        <w:spacing w:after="45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1374A277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22" w:type="dxa"/>
        <w:tblInd w:w="82" w:type="dxa"/>
        <w:tblCellMar>
          <w:top w:w="1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22"/>
      </w:tblGrid>
      <w:tr w:rsidR="00087730" w14:paraId="4B1909F5" w14:textId="77777777">
        <w:trPr>
          <w:trHeight w:val="672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896C5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>A. ZAŁĄCZNIK – DANE DOTYCZĄCE INFRASTRUKTURY TECHNICZNEJ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3F0F5AB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A9FDB2A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0"/>
        </w:rPr>
        <w:t>A.1. I</w:t>
      </w:r>
      <w:r>
        <w:rPr>
          <w:rFonts w:ascii="Arial" w:eastAsia="Arial" w:hAnsi="Arial" w:cs="Arial"/>
          <w:sz w:val="20"/>
        </w:rPr>
        <w:t xml:space="preserve">nformacje dotyczące infrastruktury technicznej: </w:t>
      </w:r>
    </w:p>
    <w:tbl>
      <w:tblPr>
        <w:tblStyle w:val="TableGrid"/>
        <w:tblW w:w="9722" w:type="dxa"/>
        <w:tblInd w:w="82" w:type="dxa"/>
        <w:tblCellMar>
          <w:top w:w="5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124"/>
        <w:gridCol w:w="850"/>
        <w:gridCol w:w="4526"/>
        <w:gridCol w:w="964"/>
        <w:gridCol w:w="1258"/>
      </w:tblGrid>
      <w:tr w:rsidR="00087730" w14:paraId="1E603390" w14:textId="77777777">
        <w:trPr>
          <w:trHeight w:val="5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A7F6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49B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673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92B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587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087730" w14:paraId="6684C480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DCB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A.1.1. Dostęp do wody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94F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B2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wodociągowej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5B5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C21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55C6323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346E8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3F50A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7AC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8E0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F17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518664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412ED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6E671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367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9280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F3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5A60E46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B40F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B98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1B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087730" w14:paraId="0A5F6C06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853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A.1.2. Odprowadzenie ścieków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985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A60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6D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D1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037315EA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FD55C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8E039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AE3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71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760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A748D95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C652E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2983C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1FD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95F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833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00D7E65D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85F79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396B2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0AD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69E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DA0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76E20228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5C1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2142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E7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62F1570C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A8B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A.1.3. Utylizacja ścieków pozostałych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BD41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BD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kanalizacji po wcześniejszym podczyszczeniu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C91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A6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78DF02D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5474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5D1F6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2D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DB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442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2405BB43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43BDEC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9DCD4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7F8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B8C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C5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2D2D0BA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DBFDA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5BEBF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9A3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72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C0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E49D90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E5FE3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16C04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CC8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AF8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EF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A3CDB81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8020A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31651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15B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3B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CA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A5337D7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678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C4EE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C86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379A2910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08D3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 i roztopowych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58B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A0E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kanalizacji deszczowej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12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F90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077713CF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60D46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814B1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11D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B9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0E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CAFB91F" w14:textId="77777777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F94A8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6F487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D6D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540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049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2774944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DB0CD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4A0D0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41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472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C9B1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24947B1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97DB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AAD1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C9F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126F493E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380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F8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255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162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B68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27781E20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99954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C0222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B4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70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F5A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22DEEAE6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88146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4377E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A72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15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A1AC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0C517521" w14:textId="77777777">
        <w:trPr>
          <w:trHeight w:val="2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DC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79A1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CDC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23471DC0" w14:textId="77777777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2AD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A.1.6. Dostęp do gazu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2D6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8F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1FA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241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19C99E1F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D02D2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23BB4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6DA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82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4B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02F711D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3C9FA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856F0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E3D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BB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51B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800727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33AE1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69F4E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5DD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C4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1E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1059FA6F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2F81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38A4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97B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203B5918" w14:textId="77777777">
        <w:trPr>
          <w:trHeight w:val="24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B9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A.1.7. Źródło ciepła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9301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58F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ciepłowniczej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E02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617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9ACD6B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5A40B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307EB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BEF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94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E8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3E647A2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6EC00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87F96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712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142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49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BC61802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6F1FD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8E2C1B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06A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F1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9C3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94103E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E982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DF8B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9DA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</w:t>
            </w:r>
            <w:r>
              <w:rPr>
                <w:rFonts w:ascii="Arial" w:eastAsia="Arial" w:hAnsi="Arial" w:cs="Arial"/>
                <w:sz w:val="14"/>
              </w:rPr>
              <w:t xml:space="preserve">………………………………………………………….. </w:t>
            </w:r>
          </w:p>
        </w:tc>
      </w:tr>
      <w:tr w:rsidR="00087730" w14:paraId="6190DF97" w14:textId="77777777">
        <w:trPr>
          <w:trHeight w:val="38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7E3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A.1.8. Gospodarowanie odpadami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5CD2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D7C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DD6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A86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B29734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E86FD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ED574D" w14:textId="77777777" w:rsidR="00087730" w:rsidRDefault="00087730" w:rsidP="00DF2D39">
            <w:pPr>
              <w:ind w:right="85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F21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9937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DCC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4ED971D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E1BB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773C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A6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087730" w14:paraId="45E82A33" w14:textId="77777777">
        <w:trPr>
          <w:trHeight w:val="29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B05E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A.1.9. Zaopatrzenie  w środki łączności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7A7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902F" w14:textId="77777777" w:rsidR="00087730" w:rsidRDefault="004C51B2" w:rsidP="00DF2D39">
            <w:pPr>
              <w:tabs>
                <w:tab w:val="center" w:pos="4700"/>
                <w:tab w:val="center" w:pos="5384"/>
                <w:tab w:val="center" w:pos="6011"/>
              </w:tabs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FDD5F" wp14:editId="57AC34A4">
                      <wp:extent cx="6109" cy="180137"/>
                      <wp:effectExtent l="0" t="0" r="0" b="0"/>
                      <wp:docPr id="31084" name="Group 31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80137"/>
                                <a:chOff x="0" y="0"/>
                                <a:chExt cx="6109" cy="180137"/>
                              </a:xfrm>
                            </wpg:grpSpPr>
                            <wps:wsp>
                              <wps:cNvPr id="32873" name="Shape 32873"/>
                              <wps:cNvSpPr/>
                              <wps:spPr>
                                <a:xfrm>
                                  <a:off x="0" y="0"/>
                                  <a:ext cx="9144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01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84" style="width:0.480988pt;height:14.184pt;mso-position-horizontal-relative:char;mso-position-vertical-relative:line" coordsize="61,1801">
                      <v:shape id="Shape 32874" style="position:absolute;width:91;height:1801;left:0;top:0;" coordsize="9144,180137" path="m0,0l9144,0l9144,180137l0,18013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14"/>
              </w:rPr>
              <w:t xml:space="preserve"> 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6C5B16" wp14:editId="4BEF16DC">
                      <wp:extent cx="6109" cy="180137"/>
                      <wp:effectExtent l="0" t="0" r="0" b="0"/>
                      <wp:docPr id="31085" name="Group 31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80137"/>
                                <a:chOff x="0" y="0"/>
                                <a:chExt cx="6109" cy="180137"/>
                              </a:xfrm>
                            </wpg:grpSpPr>
                            <wps:wsp>
                              <wps:cNvPr id="32875" name="Shape 32875"/>
                              <wps:cNvSpPr/>
                              <wps:spPr>
                                <a:xfrm>
                                  <a:off x="0" y="0"/>
                                  <a:ext cx="9144" cy="1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01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0137"/>
                                      </a:lnTo>
                                      <a:lnTo>
                                        <a:pt x="0" y="1801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085" style="width:0.480988pt;height:14.184pt;mso-position-horizontal-relative:char;mso-position-vertical-relative:line" coordsize="61,1801">
                      <v:shape id="Shape 32876" style="position:absolute;width:91;height:1801;left:0;top:0;" coordsize="9144,180137" path="m0,0l9144,0l9144,180137l0,180137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MS Gothic" w:eastAsia="MS Gothic" w:hAnsi="MS Gothic" w:cs="MS Gothic"/>
                <w:sz w:val="14"/>
              </w:rPr>
              <w:tab/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6E9F19B6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B92C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43D" w14:textId="77777777" w:rsidR="00087730" w:rsidRDefault="00087730" w:rsidP="00DF2D39">
            <w:pPr>
              <w:ind w:right="85"/>
            </w:pP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475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14:paraId="68AA3DCC" w14:textId="77777777" w:rsidR="00087730" w:rsidRDefault="004C51B2" w:rsidP="00DF2D39">
      <w:pPr>
        <w:spacing w:after="35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66119D7D" w14:textId="77777777" w:rsidR="00087730" w:rsidRDefault="004C51B2" w:rsidP="00DF2D39">
      <w:pPr>
        <w:spacing w:after="4" w:line="250" w:lineRule="auto"/>
        <w:ind w:right="85"/>
        <w:jc w:val="both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4CD3B135" w14:textId="77777777" w:rsidR="00087730" w:rsidRDefault="004C51B2" w:rsidP="00DF2D39">
      <w:pPr>
        <w:spacing w:after="43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7E6C040D" w14:textId="1E747B4C" w:rsidR="00087730" w:rsidRDefault="004C51B2" w:rsidP="00DF2D39">
      <w:pPr>
        <w:spacing w:after="33"/>
        <w:ind w:right="8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10E45CD0" w14:textId="77777777" w:rsidR="00087730" w:rsidRDefault="004C51B2" w:rsidP="00DF2D39">
      <w:pPr>
        <w:numPr>
          <w:ilvl w:val="0"/>
          <w:numId w:val="1"/>
        </w:numPr>
        <w:shd w:val="clear" w:color="auto" w:fill="D9D9D9"/>
        <w:spacing w:after="62" w:line="252" w:lineRule="auto"/>
        <w:ind w:left="0" w:right="85"/>
      </w:pPr>
      <w:r>
        <w:rPr>
          <w:rFonts w:ascii="Arial" w:eastAsia="Arial" w:hAnsi="Arial" w:cs="Arial"/>
          <w:b/>
          <w:sz w:val="24"/>
        </w:rPr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12)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23C9553B" w14:textId="77777777" w:rsidR="00087730" w:rsidRDefault="004C51B2" w:rsidP="00DF2D39">
      <w:pPr>
        <w:numPr>
          <w:ilvl w:val="1"/>
          <w:numId w:val="1"/>
        </w:numPr>
        <w:spacing w:after="4" w:line="250" w:lineRule="auto"/>
        <w:ind w:left="0" w:right="85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7DD77EB6" w14:textId="77777777" w:rsidR="00087730" w:rsidRDefault="004C51B2" w:rsidP="00DF2D39">
      <w:pPr>
        <w:spacing w:after="42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……………………………………………………………………………………………………………………….... </w:t>
      </w:r>
    </w:p>
    <w:p w14:paraId="4F251ADB" w14:textId="77777777" w:rsidR="00087730" w:rsidRDefault="004C51B2" w:rsidP="00DF2D39">
      <w:pPr>
        <w:numPr>
          <w:ilvl w:val="1"/>
          <w:numId w:val="1"/>
        </w:numPr>
        <w:spacing w:after="4" w:line="250" w:lineRule="auto"/>
        <w:ind w:left="0" w:right="85"/>
      </w:pPr>
      <w:r>
        <w:rPr>
          <w:rFonts w:ascii="Arial" w:eastAsia="Arial" w:hAnsi="Arial" w:cs="Arial"/>
          <w:sz w:val="20"/>
        </w:rPr>
        <w:t xml:space="preserve">Funkcja budynku (zgodnie z Polską Klasyfikacją Obiektów Budowlanych): </w:t>
      </w:r>
    </w:p>
    <w:p w14:paraId="5D841E72" w14:textId="77777777" w:rsidR="00087730" w:rsidRDefault="004C51B2" w:rsidP="00DF2D39">
      <w:pPr>
        <w:spacing w:after="7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……………….………………………………………………………………………………………………………… </w:t>
      </w:r>
    </w:p>
    <w:p w14:paraId="3090E1EB" w14:textId="77777777" w:rsidR="00087730" w:rsidRDefault="004C51B2" w:rsidP="00DF2D39">
      <w:pPr>
        <w:spacing w:after="45"/>
        <w:ind w:right="85"/>
      </w:pPr>
      <w:r>
        <w:rPr>
          <w:rFonts w:ascii="Arial" w:eastAsia="Arial" w:hAnsi="Arial" w:cs="Arial"/>
          <w:sz w:val="16"/>
        </w:rPr>
        <w:t xml:space="preserve">B.2.1. Liczba lokali mieszkalnych, w przypadku budynku mieszkalnego:  </w:t>
      </w:r>
    </w:p>
    <w:p w14:paraId="4137BA6E" w14:textId="77777777" w:rsidR="00087730" w:rsidRDefault="004C51B2" w:rsidP="00DF2D39">
      <w:pPr>
        <w:spacing w:after="33"/>
        <w:ind w:right="85"/>
      </w:pPr>
      <w:r>
        <w:rPr>
          <w:rFonts w:ascii="Arial" w:eastAsia="Arial" w:hAnsi="Arial" w:cs="Arial"/>
          <w:sz w:val="16"/>
        </w:rPr>
        <w:t>istniejąca: ……</w:t>
      </w:r>
      <w:r>
        <w:rPr>
          <w:rFonts w:ascii="Arial" w:eastAsia="Arial" w:hAnsi="Arial" w:cs="Arial"/>
          <w:sz w:val="16"/>
        </w:rPr>
        <w:t xml:space="preserve">……………..                   projektowana: ………………… </w:t>
      </w:r>
    </w:p>
    <w:p w14:paraId="11F7E16F" w14:textId="77777777" w:rsidR="00087730" w:rsidRDefault="004C51B2" w:rsidP="00DF2D39">
      <w:pPr>
        <w:spacing w:after="78"/>
        <w:ind w:right="85"/>
      </w:pPr>
      <w:r>
        <w:rPr>
          <w:rFonts w:ascii="Arial" w:eastAsia="Arial" w:hAnsi="Arial" w:cs="Arial"/>
          <w:sz w:val="16"/>
        </w:rPr>
        <w:t xml:space="preserve"> </w:t>
      </w:r>
    </w:p>
    <w:p w14:paraId="6D902022" w14:textId="77777777" w:rsidR="00087730" w:rsidRDefault="004C51B2" w:rsidP="00DF2D39">
      <w:pPr>
        <w:numPr>
          <w:ilvl w:val="1"/>
          <w:numId w:val="1"/>
        </w:numPr>
        <w:spacing w:after="142" w:line="249" w:lineRule="auto"/>
        <w:ind w:left="0" w:right="85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</w:t>
      </w:r>
    </w:p>
    <w:p w14:paraId="4D2DBD20" w14:textId="77777777" w:rsidR="00087730" w:rsidRDefault="004C51B2" w:rsidP="00DF2D39">
      <w:pPr>
        <w:tabs>
          <w:tab w:val="center" w:pos="2637"/>
          <w:tab w:val="center" w:pos="6000"/>
          <w:tab w:val="center" w:pos="7801"/>
          <w:tab w:val="center" w:pos="8642"/>
        </w:tabs>
        <w:spacing w:after="116" w:line="250" w:lineRule="auto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nadbudowa </w:t>
      </w:r>
    </w:p>
    <w:p w14:paraId="6EBD495E" w14:textId="77777777" w:rsidR="00087730" w:rsidRDefault="004C51B2" w:rsidP="00DF2D39">
      <w:pPr>
        <w:spacing w:after="172" w:line="249" w:lineRule="auto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………………………………………….. </w:t>
      </w:r>
    </w:p>
    <w:p w14:paraId="6EB485B2" w14:textId="77777777" w:rsidR="00087730" w:rsidRDefault="004C51B2" w:rsidP="00DF2D39">
      <w:pPr>
        <w:numPr>
          <w:ilvl w:val="1"/>
          <w:numId w:val="1"/>
        </w:numPr>
        <w:spacing w:after="4" w:line="250" w:lineRule="auto"/>
        <w:ind w:left="0" w:right="85"/>
      </w:pPr>
      <w:r>
        <w:rPr>
          <w:rFonts w:ascii="Arial" w:eastAsia="Arial" w:hAnsi="Arial" w:cs="Arial"/>
          <w:sz w:val="20"/>
        </w:rPr>
        <w:t xml:space="preserve">Charakterystyczne parametry budynku: </w:t>
      </w:r>
    </w:p>
    <w:tbl>
      <w:tblPr>
        <w:tblStyle w:val="TableGrid"/>
        <w:tblW w:w="9722" w:type="dxa"/>
        <w:tblInd w:w="60" w:type="dxa"/>
        <w:tblCellMar>
          <w:top w:w="86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5522"/>
        <w:gridCol w:w="850"/>
        <w:gridCol w:w="966"/>
        <w:gridCol w:w="1169"/>
        <w:gridCol w:w="1215"/>
      </w:tblGrid>
      <w:tr w:rsidR="00087730" w14:paraId="42EE5661" w14:textId="77777777">
        <w:trPr>
          <w:trHeight w:val="295"/>
        </w:trPr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E2E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2DF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BD6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41D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087730" w14:paraId="1534672F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A473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A81E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66A8" w14:textId="77777777" w:rsidR="00087730" w:rsidRDefault="00087730" w:rsidP="00DF2D39">
            <w:pPr>
              <w:ind w:right="85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1A1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B7B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087730" w14:paraId="00238F72" w14:textId="77777777">
        <w:trPr>
          <w:trHeight w:val="31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340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B.4.1. Szerokość elewacji frontowej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45C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2E4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0FB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BD7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349884F8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BCA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B.4.2. Liczba kondygnacji nadziemnych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A3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82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05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46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76B9958D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FA1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B.4.3. Liczba kondygnacji podziemnych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B9B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A95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E12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478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6D76DA26" w14:textId="77777777">
        <w:trPr>
          <w:trHeight w:val="312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32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B.4.4. Wysokość górnej krawędzi elewacji frontowej, gzymsu lub attyki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BB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BA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306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D55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772A0BFB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8B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B.4.5. Wysokość głównej kalenicy lub wysokość budynku [m]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E5E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96F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F10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399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087730" w14:paraId="74A3C578" w14:textId="77777777">
        <w:trPr>
          <w:trHeight w:val="3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951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B.4.6. </w:t>
            </w:r>
            <w:r>
              <w:rPr>
                <w:rFonts w:ascii="Arial" w:eastAsia="Arial" w:hAnsi="Arial" w:cs="Arial"/>
                <w:sz w:val="16"/>
              </w:rPr>
              <w:t xml:space="preserve">Kąt nachylenia dachu [stopnie]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805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DF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1A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62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49DB74BE" w14:textId="77777777" w:rsidR="00087730" w:rsidRDefault="004C51B2" w:rsidP="00DF2D39">
      <w:pPr>
        <w:spacing w:after="124" w:line="293" w:lineRule="auto"/>
        <w:ind w:right="85"/>
      </w:pPr>
      <w:r>
        <w:rPr>
          <w:rFonts w:ascii="Arial" w:eastAsia="Arial" w:hAnsi="Arial" w:cs="Arial"/>
          <w:sz w:val="16"/>
        </w:rPr>
        <w:t xml:space="preserve">B.4.7. Rodzaj poddasza, jeśli znajduje się w budynku: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nieużytkowe         </w:t>
      </w:r>
      <w:r>
        <w:rPr>
          <w:rFonts w:ascii="MS Gothic" w:eastAsia="MS Gothic" w:hAnsi="MS Gothic" w:cs="MS Gothic"/>
          <w:sz w:val="16"/>
        </w:rPr>
        <w:t>☐</w:t>
      </w:r>
      <w:r>
        <w:rPr>
          <w:rFonts w:ascii="Arial" w:eastAsia="Arial" w:hAnsi="Arial" w:cs="Arial"/>
          <w:sz w:val="16"/>
        </w:rPr>
        <w:t xml:space="preserve">  nie dotyczy</w:t>
      </w:r>
      <w:r>
        <w:rPr>
          <w:rFonts w:ascii="Arial" w:eastAsia="Arial" w:hAnsi="Arial" w:cs="Arial"/>
          <w:sz w:val="20"/>
        </w:rPr>
        <w:t xml:space="preserve"> </w:t>
      </w:r>
    </w:p>
    <w:p w14:paraId="031A8973" w14:textId="77777777" w:rsidR="00087730" w:rsidRDefault="004C51B2" w:rsidP="00DF2D39">
      <w:pPr>
        <w:numPr>
          <w:ilvl w:val="1"/>
          <w:numId w:val="1"/>
        </w:numPr>
        <w:spacing w:after="4" w:line="249" w:lineRule="auto"/>
        <w:ind w:left="0" w:right="85"/>
      </w:pPr>
      <w:r>
        <w:rPr>
          <w:rFonts w:ascii="Arial" w:eastAsia="Arial" w:hAnsi="Arial" w:cs="Arial"/>
          <w:sz w:val="20"/>
        </w:rPr>
        <w:t xml:space="preserve">Informacje dotyczące dachu: </w:t>
      </w:r>
    </w:p>
    <w:tbl>
      <w:tblPr>
        <w:tblStyle w:val="TableGrid"/>
        <w:tblW w:w="9781" w:type="dxa"/>
        <w:tblInd w:w="60" w:type="dxa"/>
        <w:tblCellMar>
          <w:top w:w="85" w:type="dxa"/>
          <w:left w:w="10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961"/>
        <w:gridCol w:w="699"/>
        <w:gridCol w:w="567"/>
        <w:gridCol w:w="710"/>
        <w:gridCol w:w="281"/>
        <w:gridCol w:w="853"/>
        <w:gridCol w:w="283"/>
        <w:gridCol w:w="991"/>
        <w:gridCol w:w="1174"/>
        <w:gridCol w:w="697"/>
        <w:gridCol w:w="565"/>
      </w:tblGrid>
      <w:tr w:rsidR="00087730" w14:paraId="35AD1BE8" w14:textId="77777777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ADE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9E4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FF3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5FE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18D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886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EBB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D78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087730" w14:paraId="2463E793" w14:textId="77777777">
        <w:trPr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6B6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B.5.1. Rodzaj projektowanego dachu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F2E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99B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08A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8485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BDB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9CB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28B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087730" w14:paraId="4B637A69" w14:textId="77777777">
        <w:trPr>
          <w:trHeight w:val="294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5E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lastRenderedPageBreak/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E02E71F" w14:textId="77777777">
        <w:trPr>
          <w:trHeight w:val="2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E78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0F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26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24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E0B3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B137DD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8EEE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B2EB8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4D1DF719" w14:textId="77777777">
        <w:trPr>
          <w:trHeight w:val="4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6FD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B.5.2. </w:t>
            </w:r>
            <w:r>
              <w:rPr>
                <w:rFonts w:ascii="Arial" w:eastAsia="Arial" w:hAnsi="Arial" w:cs="Arial"/>
                <w:sz w:val="16"/>
              </w:rPr>
              <w:t xml:space="preserve">Projektowany układ głównych połaci dachu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8F2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E6D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BDB9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52B5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C66E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350C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DCA7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E191A57" w14:textId="77777777">
        <w:trPr>
          <w:trHeight w:val="298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642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087730" w14:paraId="2EF2622A" w14:textId="77777777">
        <w:trPr>
          <w:trHeight w:val="2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6F73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B36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57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AD31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BD0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07867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BE012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E4BE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5166DE79" w14:textId="77777777">
        <w:trPr>
          <w:trHeight w:val="6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B42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B.5.3. Projektowany kierunek </w:t>
            </w:r>
          </w:p>
          <w:p w14:paraId="338846A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A87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C17C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8D3C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12C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D6B2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A3F2A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1FCA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0CB4DCA5" w14:textId="77777777">
        <w:trPr>
          <w:trHeight w:val="296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A43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087730" w14:paraId="375A39D6" w14:textId="77777777">
        <w:trPr>
          <w:trHeight w:val="528"/>
        </w:trPr>
        <w:tc>
          <w:tcPr>
            <w:tcW w:w="97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6EB3" w14:textId="77777777" w:rsidR="00087730" w:rsidRDefault="004C51B2" w:rsidP="00DF2D39">
            <w:pPr>
              <w:spacing w:after="33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 </w:t>
            </w:r>
          </w:p>
          <w:p w14:paraId="2D808AD1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14:paraId="1B698C47" w14:textId="77777777" w:rsidR="00087730" w:rsidRDefault="004C51B2" w:rsidP="00DF2D39">
      <w:pPr>
        <w:numPr>
          <w:ilvl w:val="1"/>
          <w:numId w:val="1"/>
        </w:numPr>
        <w:spacing w:after="4" w:line="304" w:lineRule="auto"/>
        <w:ind w:left="0" w:right="85"/>
      </w:pPr>
      <w:r>
        <w:rPr>
          <w:rFonts w:ascii="Arial" w:eastAsia="Arial" w:hAnsi="Arial" w:cs="Arial"/>
          <w:sz w:val="20"/>
        </w:rPr>
        <w:t>Odległość budynku zwróconego ścianą z oknami lub drzwiami od granicy działki bu</w:t>
      </w:r>
      <w:r>
        <w:rPr>
          <w:rFonts w:ascii="Arial" w:eastAsia="Arial" w:hAnsi="Arial" w:cs="Arial"/>
          <w:sz w:val="20"/>
        </w:rPr>
        <w:t xml:space="preserve">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4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4 m </w:t>
      </w:r>
    </w:p>
    <w:p w14:paraId="3B3748D9" w14:textId="77777777" w:rsidR="00087730" w:rsidRDefault="004C51B2" w:rsidP="00DF2D39">
      <w:pPr>
        <w:numPr>
          <w:ilvl w:val="1"/>
          <w:numId w:val="1"/>
        </w:numPr>
        <w:spacing w:after="4" w:line="304" w:lineRule="auto"/>
        <w:ind w:left="0" w:right="85"/>
      </w:pPr>
      <w:r>
        <w:rPr>
          <w:rFonts w:ascii="Arial" w:eastAsia="Arial" w:hAnsi="Arial" w:cs="Arial"/>
          <w:sz w:val="20"/>
        </w:rPr>
        <w:t xml:space="preserve">Odległość budynku zwróconego ścianą bez okien i drzwi od granicy działki budowlanej: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3 m i więcej   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mniej niż 3 m </w:t>
      </w:r>
    </w:p>
    <w:p w14:paraId="52F28A7E" w14:textId="77777777" w:rsidR="00087730" w:rsidRDefault="004C51B2" w:rsidP="00DF2D39">
      <w:pPr>
        <w:numPr>
          <w:ilvl w:val="1"/>
          <w:numId w:val="1"/>
        </w:numPr>
        <w:spacing w:after="4" w:line="249" w:lineRule="auto"/>
        <w:ind w:left="0" w:right="85"/>
      </w:pPr>
      <w:r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 xml:space="preserve">nne parametry budynku niewymienione powyżej, w tym dotyczące uwarunkowań wynikających z funkcjonującej ochrony konserwatorskiej w przypadku obiektów lub terenu nimi objętych: </w:t>
      </w:r>
    </w:p>
    <w:p w14:paraId="3DB7DF90" w14:textId="77777777" w:rsidR="00087730" w:rsidRDefault="004C51B2" w:rsidP="00DF2D39">
      <w:pPr>
        <w:spacing w:after="42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52085E58" w14:textId="77777777" w:rsidR="00087730" w:rsidRDefault="004C51B2" w:rsidP="00DF2D39">
      <w:pPr>
        <w:numPr>
          <w:ilvl w:val="1"/>
          <w:numId w:val="1"/>
        </w:numPr>
        <w:spacing w:after="4" w:line="249" w:lineRule="auto"/>
        <w:ind w:left="0" w:right="85"/>
      </w:pPr>
      <w:r>
        <w:rPr>
          <w:rFonts w:ascii="Arial" w:eastAsia="Arial" w:hAnsi="Arial" w:cs="Arial"/>
          <w:sz w:val="20"/>
        </w:rPr>
        <w:t>Liczba budynków o takich samyc</w:t>
      </w:r>
      <w:r>
        <w:rPr>
          <w:rFonts w:ascii="Arial" w:eastAsia="Arial" w:hAnsi="Arial" w:cs="Arial"/>
          <w:sz w:val="20"/>
        </w:rPr>
        <w:t xml:space="preserve">h parametrach, w przypadku gdy wniosek obejmuje większą liczbę takich budynków: </w:t>
      </w:r>
    </w:p>
    <w:p w14:paraId="2618374D" w14:textId="77777777" w:rsidR="00087730" w:rsidRDefault="004C51B2" w:rsidP="00DF2D39">
      <w:pPr>
        <w:spacing w:after="42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A0E5CF1" w14:textId="77777777" w:rsidR="00087730" w:rsidRDefault="004C51B2" w:rsidP="00DF2D39">
      <w:pPr>
        <w:spacing w:after="101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64104677" w14:textId="77777777" w:rsidR="00087730" w:rsidRDefault="004C51B2" w:rsidP="00DF2D39">
      <w:pPr>
        <w:numPr>
          <w:ilvl w:val="0"/>
          <w:numId w:val="1"/>
        </w:numPr>
        <w:shd w:val="clear" w:color="auto" w:fill="D9D9D9"/>
        <w:spacing w:after="90" w:line="252" w:lineRule="auto"/>
        <w:ind w:left="0" w:right="85"/>
      </w:pPr>
      <w:r>
        <w:rPr>
          <w:rFonts w:ascii="Arial" w:eastAsia="Arial" w:hAnsi="Arial" w:cs="Arial"/>
          <w:b/>
          <w:sz w:val="24"/>
        </w:rPr>
        <w:t>ZAŁĄCZNIK – DANE DOTYCZĄCE OBIEKTU BUDOWLANEGO NIEBĘDĄCEGO BUDYNKIEM | Nr egzemplarza</w:t>
      </w:r>
      <w:r>
        <w:rPr>
          <w:rFonts w:ascii="Arial" w:eastAsia="Arial" w:hAnsi="Arial" w:cs="Arial"/>
          <w:sz w:val="24"/>
          <w:vertAlign w:val="superscript"/>
        </w:rPr>
        <w:t>12)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5F6C36EB" w14:textId="77777777" w:rsidR="00087730" w:rsidRDefault="004C51B2" w:rsidP="00DF2D39">
      <w:pPr>
        <w:numPr>
          <w:ilvl w:val="1"/>
          <w:numId w:val="1"/>
        </w:numPr>
        <w:spacing w:after="62" w:line="250" w:lineRule="auto"/>
        <w:ind w:left="0" w:right="85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5583C098" w14:textId="77777777" w:rsidR="00087730" w:rsidRDefault="004C51B2" w:rsidP="00DF2D39">
      <w:pPr>
        <w:spacing w:after="84"/>
        <w:ind w:right="85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………………………………………………………………………………………………………………………………. </w:t>
      </w:r>
    </w:p>
    <w:p w14:paraId="3A805E49" w14:textId="77777777" w:rsidR="00087730" w:rsidRDefault="004C51B2" w:rsidP="00DF2D39">
      <w:pPr>
        <w:numPr>
          <w:ilvl w:val="1"/>
          <w:numId w:val="1"/>
        </w:numPr>
        <w:spacing w:after="115"/>
        <w:ind w:left="0" w:right="85"/>
      </w:pPr>
      <w:r>
        <w:rPr>
          <w:rFonts w:ascii="Arial" w:eastAsia="Arial" w:hAnsi="Arial" w:cs="Arial"/>
          <w:sz w:val="20"/>
        </w:rPr>
        <w:t xml:space="preserve">Rodzaj obiektu niebędącego budynkiem: </w:t>
      </w:r>
    </w:p>
    <w:p w14:paraId="69ADF2E7" w14:textId="77777777" w:rsidR="00087730" w:rsidRDefault="004C51B2" w:rsidP="00DF2D39">
      <w:pPr>
        <w:tabs>
          <w:tab w:val="center" w:pos="1156"/>
          <w:tab w:val="center" w:pos="4395"/>
          <w:tab w:val="center" w:pos="6716"/>
          <w:tab w:val="right" w:pos="9865"/>
        </w:tabs>
        <w:spacing w:after="0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budowla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urządzenie wodne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………………………. </w:t>
      </w:r>
    </w:p>
    <w:p w14:paraId="514C86B2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7FD84163" w14:textId="77777777" w:rsidR="00087730" w:rsidRDefault="004C51B2" w:rsidP="00DF2D39">
      <w:pPr>
        <w:numPr>
          <w:ilvl w:val="1"/>
          <w:numId w:val="1"/>
        </w:numPr>
        <w:spacing w:after="134"/>
        <w:ind w:left="0" w:right="85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</w:t>
      </w:r>
    </w:p>
    <w:p w14:paraId="2651744B" w14:textId="77777777" w:rsidR="00087730" w:rsidRDefault="004C51B2" w:rsidP="00DF2D39">
      <w:pPr>
        <w:tabs>
          <w:tab w:val="center" w:pos="1079"/>
          <w:tab w:val="center" w:pos="2783"/>
          <w:tab w:val="center" w:pos="5636"/>
          <w:tab w:val="center" w:pos="6492"/>
          <w:tab w:val="center" w:pos="7991"/>
          <w:tab w:val="center" w:pos="8992"/>
        </w:tabs>
        <w:spacing w:after="118" w:line="250" w:lineRule="auto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odbudowa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rozbudowa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nadbudowa </w:t>
      </w:r>
    </w:p>
    <w:p w14:paraId="1DE72881" w14:textId="77777777" w:rsidR="00087730" w:rsidRDefault="004C51B2" w:rsidP="00DF2D39">
      <w:pPr>
        <w:tabs>
          <w:tab w:val="center" w:pos="3233"/>
          <w:tab w:val="right" w:pos="9865"/>
        </w:tabs>
        <w:spacing w:after="169"/>
        <w:ind w:right="85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inne: ………………………………………… </w:t>
      </w:r>
    </w:p>
    <w:p w14:paraId="4809ACBD" w14:textId="77777777" w:rsidR="00087730" w:rsidRDefault="004C51B2" w:rsidP="00DF2D39">
      <w:pPr>
        <w:numPr>
          <w:ilvl w:val="1"/>
          <w:numId w:val="1"/>
        </w:numPr>
        <w:spacing w:after="4" w:line="250" w:lineRule="auto"/>
        <w:ind w:left="0" w:right="85"/>
      </w:pPr>
      <w:r>
        <w:rPr>
          <w:rFonts w:ascii="Arial" w:eastAsia="Arial" w:hAnsi="Arial" w:cs="Arial"/>
          <w:sz w:val="20"/>
        </w:rPr>
        <w:t xml:space="preserve">Charakterystyczne parametry obiektu: </w:t>
      </w:r>
    </w:p>
    <w:tbl>
      <w:tblPr>
        <w:tblStyle w:val="TableGrid"/>
        <w:tblW w:w="9722" w:type="dxa"/>
        <w:tblInd w:w="82" w:type="dxa"/>
        <w:tblCellMar>
          <w:top w:w="8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1236"/>
        <w:gridCol w:w="1260"/>
        <w:gridCol w:w="485"/>
        <w:gridCol w:w="1217"/>
        <w:gridCol w:w="1923"/>
      </w:tblGrid>
      <w:tr w:rsidR="00087730" w14:paraId="02F44B5C" w14:textId="77777777">
        <w:trPr>
          <w:trHeight w:val="293"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9A44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E0B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C226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4FF92" w14:textId="77777777" w:rsidR="00087730" w:rsidRDefault="00087730" w:rsidP="00DF2D39">
            <w:pPr>
              <w:ind w:right="85"/>
            </w:pP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871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087730" w14:paraId="3AD1C655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BF57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7249" w14:textId="77777777" w:rsidR="00087730" w:rsidRDefault="00087730" w:rsidP="00DF2D39">
            <w:pPr>
              <w:ind w:right="8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082" w14:textId="77777777" w:rsidR="00087730" w:rsidRDefault="00087730" w:rsidP="00DF2D39">
            <w:pPr>
              <w:ind w:right="85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15896" w14:textId="77777777" w:rsidR="00087730" w:rsidRDefault="00087730" w:rsidP="00DF2D39">
            <w:pPr>
              <w:ind w:right="85"/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058C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5528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087730" w14:paraId="05708EE6" w14:textId="77777777">
        <w:trPr>
          <w:trHeight w:val="319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8CD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A8D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4589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3691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538CC4" w14:textId="77777777" w:rsidR="00087730" w:rsidRDefault="00087730" w:rsidP="00DF2D39">
            <w:pPr>
              <w:ind w:right="85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2D4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54B398E8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C3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7CA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031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681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C1E6D" w14:textId="77777777" w:rsidR="00087730" w:rsidRDefault="00087730" w:rsidP="00DF2D39">
            <w:pPr>
              <w:ind w:right="85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3C0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72EE2354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D73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C.4.3. Długość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2FF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C29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0553F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83358B" w14:textId="77777777" w:rsidR="00087730" w:rsidRDefault="00087730" w:rsidP="00DF2D39">
            <w:pPr>
              <w:ind w:right="85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DF7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1438CF5B" w14:textId="77777777">
        <w:trPr>
          <w:trHeight w:val="319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49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C.4.4. Szerokość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AD5E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D38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CB15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C7719" w14:textId="77777777" w:rsidR="00087730" w:rsidRDefault="00087730" w:rsidP="00DF2D39">
            <w:pPr>
              <w:ind w:right="85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D2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087730" w14:paraId="2C11A494" w14:textId="77777777">
        <w:trPr>
          <w:trHeight w:val="317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8CE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C.4.5. Wysokość [m]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8A0" w14:textId="77777777" w:rsidR="00087730" w:rsidRDefault="004C51B2" w:rsidP="00DF2D39">
            <w:pPr>
              <w:spacing w:after="0"/>
              <w:ind w:right="85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4B86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B0C6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79227" w14:textId="77777777" w:rsidR="00087730" w:rsidRDefault="00087730" w:rsidP="00DF2D39">
            <w:pPr>
              <w:ind w:right="85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A7A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3BE39A7B" w14:textId="77777777" w:rsidR="00087730" w:rsidRDefault="004C51B2" w:rsidP="00DF2D39">
      <w:pPr>
        <w:spacing w:after="32"/>
        <w:ind w:right="85"/>
      </w:pPr>
      <w:r>
        <w:rPr>
          <w:rFonts w:ascii="Arial" w:eastAsia="Arial" w:hAnsi="Arial" w:cs="Arial"/>
          <w:sz w:val="16"/>
        </w:rPr>
        <w:t xml:space="preserve">C.4.6. Inne </w:t>
      </w:r>
      <w:r>
        <w:rPr>
          <w:rFonts w:ascii="Arial" w:eastAsia="Arial" w:hAnsi="Arial" w:cs="Arial"/>
          <w:sz w:val="16"/>
        </w:rPr>
        <w:t>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</w:t>
      </w:r>
    </w:p>
    <w:p w14:paraId="25AA3CEC" w14:textId="77777777" w:rsidR="00087730" w:rsidRDefault="004C51B2" w:rsidP="00DF2D39">
      <w:pPr>
        <w:spacing w:after="41"/>
        <w:ind w:right="85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14:paraId="0EEFF437" w14:textId="77777777" w:rsidR="00087730" w:rsidRDefault="004C51B2" w:rsidP="00DF2D39">
      <w:pPr>
        <w:numPr>
          <w:ilvl w:val="1"/>
          <w:numId w:val="1"/>
        </w:numPr>
        <w:spacing w:after="4" w:line="250" w:lineRule="auto"/>
        <w:ind w:left="0" w:right="85"/>
      </w:pPr>
      <w:r>
        <w:rPr>
          <w:rFonts w:ascii="Arial" w:eastAsia="Arial" w:hAnsi="Arial" w:cs="Arial"/>
          <w:sz w:val="20"/>
        </w:rPr>
        <w:t xml:space="preserve">Liczba obiektów budowlanych niebędących budynkami o takich samych parametrach, w przypadku gdy wniosek obejmuje większą liczbę takich obiektów: </w:t>
      </w:r>
    </w:p>
    <w:p w14:paraId="2678AA96" w14:textId="77777777" w:rsidR="00087730" w:rsidRDefault="004C51B2" w:rsidP="00DF2D39">
      <w:pPr>
        <w:spacing w:after="41"/>
        <w:ind w:right="85"/>
        <w:jc w:val="right"/>
      </w:pPr>
      <w:r>
        <w:rPr>
          <w:rFonts w:ascii="Arial" w:eastAsia="Arial" w:hAnsi="Arial" w:cs="Arial"/>
          <w:sz w:val="20"/>
        </w:rPr>
        <w:t>…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 </w:t>
      </w:r>
    </w:p>
    <w:p w14:paraId="7E3516B4" w14:textId="77777777" w:rsidR="00087730" w:rsidRDefault="004C51B2" w:rsidP="00DF2D39">
      <w:pPr>
        <w:spacing w:after="0"/>
        <w:ind w:right="8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W w:w="9722" w:type="dxa"/>
        <w:tblInd w:w="60" w:type="dxa"/>
        <w:tblCellMar>
          <w:top w:w="1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22"/>
      </w:tblGrid>
      <w:tr w:rsidR="00087730" w14:paraId="3B388425" w14:textId="77777777">
        <w:trPr>
          <w:trHeight w:val="672"/>
        </w:trPr>
        <w:tc>
          <w:tcPr>
            <w:tcW w:w="97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B4EBE7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14:paraId="18CAE82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12)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02325BD5" w14:textId="77777777" w:rsidR="00087730" w:rsidRDefault="004C51B2" w:rsidP="00DF2D39">
      <w:pPr>
        <w:numPr>
          <w:ilvl w:val="1"/>
          <w:numId w:val="2"/>
        </w:numPr>
        <w:spacing w:after="0"/>
        <w:ind w:left="0" w:right="85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60F9AC6E" w14:textId="77777777" w:rsidR="00087730" w:rsidRDefault="004C51B2" w:rsidP="00DF2D39">
      <w:pPr>
        <w:numPr>
          <w:ilvl w:val="1"/>
          <w:numId w:val="2"/>
        </w:numPr>
        <w:spacing w:after="0"/>
        <w:ind w:left="0" w:right="85"/>
      </w:pPr>
      <w:r>
        <w:rPr>
          <w:rFonts w:ascii="Arial" w:eastAsia="Arial" w:hAnsi="Arial" w:cs="Arial"/>
          <w:sz w:val="20"/>
        </w:rPr>
        <w:t xml:space="preserve">Roczna </w:t>
      </w:r>
      <w:r>
        <w:rPr>
          <w:rFonts w:ascii="Arial" w:eastAsia="Arial" w:hAnsi="Arial" w:cs="Arial"/>
          <w:sz w:val="20"/>
        </w:rPr>
        <w:t>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15)</w:t>
      </w:r>
      <w:r>
        <w:rPr>
          <w:rFonts w:ascii="Arial" w:eastAsia="Arial" w:hAnsi="Arial" w:cs="Arial"/>
          <w:sz w:val="20"/>
        </w:rPr>
        <w:t xml:space="preserve">: </w:t>
      </w:r>
    </w:p>
    <w:p w14:paraId="6558DEB0" w14:textId="77777777" w:rsidR="00087730" w:rsidRDefault="004C51B2" w:rsidP="00DF2D39">
      <w:pPr>
        <w:spacing w:after="42"/>
        <w:ind w:right="85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1D63F7E8" w14:textId="77777777" w:rsidR="00087730" w:rsidRDefault="004C51B2" w:rsidP="00DF2D39">
      <w:pPr>
        <w:numPr>
          <w:ilvl w:val="1"/>
          <w:numId w:val="2"/>
        </w:numPr>
        <w:spacing w:after="42"/>
        <w:ind w:left="0" w:right="85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15)</w:t>
      </w:r>
      <w:r>
        <w:rPr>
          <w:rFonts w:ascii="Arial" w:eastAsia="Arial" w:hAnsi="Arial" w:cs="Arial"/>
          <w:sz w:val="20"/>
        </w:rPr>
        <w:t xml:space="preserve">: </w:t>
      </w:r>
    </w:p>
    <w:p w14:paraId="1F2A3D53" w14:textId="77777777" w:rsidR="00087730" w:rsidRDefault="004C51B2" w:rsidP="00DF2D39">
      <w:pPr>
        <w:spacing w:after="42"/>
        <w:ind w:right="85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327F5BEA" w14:textId="77777777" w:rsidR="00087730" w:rsidRDefault="004C51B2" w:rsidP="00DF2D39">
      <w:pPr>
        <w:numPr>
          <w:ilvl w:val="1"/>
          <w:numId w:val="2"/>
        </w:numPr>
        <w:spacing w:after="42"/>
        <w:ind w:left="0" w:right="85"/>
      </w:pPr>
      <w:r>
        <w:rPr>
          <w:rFonts w:ascii="Arial" w:eastAsia="Arial" w:hAnsi="Arial" w:cs="Arial"/>
          <w:sz w:val="20"/>
        </w:rPr>
        <w:t>Sposób gromadzen</w:t>
      </w:r>
      <w:r>
        <w:rPr>
          <w:rFonts w:ascii="Arial" w:eastAsia="Arial" w:hAnsi="Arial" w:cs="Arial"/>
          <w:sz w:val="20"/>
        </w:rPr>
        <w:t xml:space="preserve">ia, oczyszczania i odprowadzania ścieków: </w:t>
      </w:r>
    </w:p>
    <w:p w14:paraId="5AF5F3C7" w14:textId="77777777" w:rsidR="00087730" w:rsidRDefault="004C51B2" w:rsidP="00DF2D39">
      <w:pPr>
        <w:spacing w:after="42"/>
        <w:ind w:right="85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2895F5FB" w14:textId="77777777" w:rsidR="00087730" w:rsidRDefault="004C51B2" w:rsidP="00DF2D39">
      <w:pPr>
        <w:numPr>
          <w:ilvl w:val="1"/>
          <w:numId w:val="2"/>
        </w:numPr>
        <w:spacing w:after="42"/>
        <w:ind w:left="0" w:right="85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1C0A6C1D" w14:textId="77777777" w:rsidR="00087730" w:rsidRDefault="004C51B2" w:rsidP="00DF2D39">
      <w:pPr>
        <w:spacing w:after="42"/>
        <w:ind w:right="85"/>
      </w:pPr>
      <w:r>
        <w:rPr>
          <w:rFonts w:ascii="Arial" w:eastAsia="Arial" w:hAnsi="Arial" w:cs="Arial"/>
          <w:sz w:val="20"/>
        </w:rPr>
        <w:t>……………………….…………………………………………………………………………………………………..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6E2446A" w14:textId="77777777" w:rsidR="00087730" w:rsidRDefault="004C51B2" w:rsidP="00DF2D39">
      <w:pPr>
        <w:numPr>
          <w:ilvl w:val="1"/>
          <w:numId w:val="2"/>
        </w:numPr>
        <w:spacing w:after="42"/>
        <w:ind w:left="0" w:right="85"/>
      </w:pPr>
      <w:r>
        <w:rPr>
          <w:rFonts w:ascii="Arial" w:eastAsia="Arial" w:hAnsi="Arial" w:cs="Arial"/>
          <w:sz w:val="20"/>
        </w:rPr>
        <w:t>I</w:t>
      </w:r>
      <w:r>
        <w:rPr>
          <w:rFonts w:ascii="Arial" w:eastAsia="Arial" w:hAnsi="Arial" w:cs="Arial"/>
          <w:sz w:val="20"/>
        </w:rPr>
        <w:t>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416772F8" w14:textId="77777777" w:rsidR="00087730" w:rsidRDefault="004C51B2" w:rsidP="00DF2D39">
      <w:pPr>
        <w:spacing w:after="42"/>
        <w:ind w:right="85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……………………….………………………………………………………………………………………………….. </w:t>
      </w:r>
    </w:p>
    <w:p w14:paraId="38B2737A" w14:textId="77777777" w:rsidR="00087730" w:rsidRDefault="004C51B2" w:rsidP="00DF2D39">
      <w:pPr>
        <w:spacing w:after="44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7013376C" w14:textId="264C10A8" w:rsidR="00087730" w:rsidRDefault="004C51B2" w:rsidP="00DF2D39">
      <w:pPr>
        <w:spacing w:after="41"/>
        <w:ind w:right="85"/>
      </w:pPr>
      <w:r>
        <w:rPr>
          <w:rFonts w:ascii="Arial" w:eastAsia="Arial" w:hAnsi="Arial" w:cs="Arial"/>
          <w:sz w:val="20"/>
        </w:rPr>
        <w:t xml:space="preserve"> </w:t>
      </w:r>
    </w:p>
    <w:p w14:paraId="2C42123D" w14:textId="77777777" w:rsidR="00087730" w:rsidRDefault="004C51B2" w:rsidP="00DF2D39">
      <w:pPr>
        <w:pStyle w:val="Nagwek2"/>
        <w:spacing w:after="75"/>
        <w:ind w:left="0" w:right="85"/>
      </w:pPr>
      <w:r>
        <w:t xml:space="preserve">9. </w:t>
      </w:r>
      <w:r>
        <w:t xml:space="preserve">OŚWIADCZENIE W SPRAWIE KORESPONDENCJI ELEKTRONICZNEJ </w:t>
      </w:r>
    </w:p>
    <w:p w14:paraId="7DC26621" w14:textId="77777777" w:rsidR="00087730" w:rsidRDefault="004C51B2" w:rsidP="00DF2D39">
      <w:pPr>
        <w:tabs>
          <w:tab w:val="center" w:pos="2596"/>
          <w:tab w:val="center" w:pos="3642"/>
          <w:tab w:val="center" w:pos="5292"/>
          <w:tab w:val="center" w:pos="6489"/>
        </w:tabs>
        <w:spacing w:after="90"/>
        <w:ind w:right="85"/>
      </w:pPr>
      <w: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25D4F421" w14:textId="77777777" w:rsidR="00087730" w:rsidRDefault="004C51B2" w:rsidP="00DF2D39">
      <w:pPr>
        <w:spacing w:after="0"/>
        <w:ind w:right="85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</w:t>
      </w:r>
      <w:r>
        <w:rPr>
          <w:rFonts w:ascii="Arial" w:eastAsia="Arial" w:hAnsi="Arial" w:cs="Arial"/>
          <w:sz w:val="20"/>
        </w:rPr>
        <w:t>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22" w:type="dxa"/>
        <w:tblInd w:w="67" w:type="dxa"/>
        <w:tblCellMar>
          <w:top w:w="56" w:type="dxa"/>
          <w:left w:w="0" w:type="dxa"/>
          <w:bottom w:w="60" w:type="dxa"/>
          <w:right w:w="32" w:type="dxa"/>
        </w:tblCellMar>
        <w:tblLook w:val="04A0" w:firstRow="1" w:lastRow="0" w:firstColumn="1" w:lastColumn="0" w:noHBand="0" w:noVBand="1"/>
      </w:tblPr>
      <w:tblGrid>
        <w:gridCol w:w="523"/>
        <w:gridCol w:w="4520"/>
        <w:gridCol w:w="1774"/>
        <w:gridCol w:w="1762"/>
        <w:gridCol w:w="1143"/>
      </w:tblGrid>
      <w:tr w:rsidR="00087730" w14:paraId="437D8CF3" w14:textId="77777777">
        <w:trPr>
          <w:trHeight w:val="396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A65E71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10.  ZAŁĄCZNIKI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8207B2" w14:textId="77777777" w:rsidR="00087730" w:rsidRDefault="00087730" w:rsidP="00DF2D39">
            <w:pPr>
              <w:ind w:right="85"/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6DE7D8" w14:textId="77777777" w:rsidR="00087730" w:rsidRDefault="00087730" w:rsidP="00DF2D39">
            <w:pPr>
              <w:ind w:right="85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641B71" w14:textId="77777777" w:rsidR="00087730" w:rsidRDefault="00087730" w:rsidP="00DF2D39">
            <w:pPr>
              <w:ind w:right="85"/>
            </w:pPr>
          </w:p>
        </w:tc>
      </w:tr>
      <w:tr w:rsidR="00087730" w14:paraId="12AB5ABF" w14:textId="77777777">
        <w:trPr>
          <w:trHeight w:val="428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52A62" w14:textId="77777777" w:rsidR="00087730" w:rsidRDefault="004C51B2" w:rsidP="00DF2D39">
            <w:pPr>
              <w:spacing w:after="240"/>
              <w:ind w:right="85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  <w:p w14:paraId="6F87BEDA" w14:textId="77777777" w:rsidR="00087730" w:rsidRDefault="004C51B2" w:rsidP="00DF2D39">
            <w:pPr>
              <w:tabs>
                <w:tab w:val="center" w:pos="3570"/>
              </w:tabs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Wyszczególnienie – załącznik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A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19573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B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381D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C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9A7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 D </w:t>
            </w:r>
          </w:p>
        </w:tc>
      </w:tr>
      <w:tr w:rsidR="00087730" w14:paraId="5454C459" w14:textId="77777777">
        <w:trPr>
          <w:trHeight w:val="323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00D1" w14:textId="77777777" w:rsidR="00087730" w:rsidRDefault="004C51B2" w:rsidP="00DF2D39">
            <w:pPr>
              <w:tabs>
                <w:tab w:val="center" w:pos="3571"/>
              </w:tabs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>Liczba egzemplarzy załącznika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6ABD2AF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625314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BE110F8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20"/>
              </w:rPr>
              <w:t xml:space="preserve">……… </w:t>
            </w:r>
          </w:p>
        </w:tc>
      </w:tr>
      <w:tr w:rsidR="00087730" w14:paraId="7563ED17" w14:textId="77777777">
        <w:trPr>
          <w:trHeight w:val="46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52FD6465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15D44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wnioskodawcy (opłacone zgodnie z ustawą z dnia 16 listopada 2006 r. o opłacie skarbowej (Dz. U. z 2021 r. poz. 1923)) – jeżeli wnioskodawca działa przez pełnomocnika. </w:t>
            </w:r>
          </w:p>
        </w:tc>
      </w:tr>
      <w:tr w:rsidR="00087730" w14:paraId="22563AE6" w14:textId="77777777">
        <w:trPr>
          <w:trHeight w:val="468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58B811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FAA54" w14:textId="6B9D5513" w:rsidR="00087730" w:rsidRDefault="004C51B2" w:rsidP="004C51B2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– jeżeli obowiązek uiszczenia takiej opłaty wynika z ustawy z dnia 16 listopada 2006 r. </w:t>
            </w:r>
            <w:r>
              <w:rPr>
                <w:rFonts w:ascii="Arial" w:eastAsia="Arial" w:hAnsi="Arial" w:cs="Arial"/>
                <w:sz w:val="16"/>
              </w:rPr>
              <w:t xml:space="preserve">o opłacie skarbowej. </w:t>
            </w:r>
          </w:p>
        </w:tc>
      </w:tr>
      <w:tr w:rsidR="00087730" w14:paraId="06873297" w14:textId="77777777">
        <w:trPr>
          <w:trHeight w:val="70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11E4FFC" w14:textId="77777777" w:rsidR="00087730" w:rsidRDefault="004C51B2" w:rsidP="00DF2D39">
            <w:pPr>
              <w:spacing w:after="74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EF6CD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0067F" w14:textId="77777777" w:rsidR="00087730" w:rsidRDefault="004C51B2" w:rsidP="00DF2D39">
            <w:pPr>
              <w:spacing w:after="196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Mapa zasadnicza lub, w przypadku jej braku, mapa ewidencyjna w postaci: </w:t>
            </w:r>
          </w:p>
          <w:p w14:paraId="4B75F00E" w14:textId="77777777" w:rsidR="00087730" w:rsidRDefault="004C51B2" w:rsidP="00DF2D39">
            <w:pPr>
              <w:tabs>
                <w:tab w:val="center" w:pos="3584"/>
                <w:tab w:val="center" w:pos="7365"/>
              </w:tabs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elektronicznej, w obowiązującym państwowym układzie odniesień przestrzennych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vertAlign w:val="subscript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papierowej. </w:t>
            </w:r>
          </w:p>
        </w:tc>
      </w:tr>
      <w:tr w:rsidR="00087730" w14:paraId="20BE8C9C" w14:textId="77777777">
        <w:trPr>
          <w:trHeight w:val="48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BAC74B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7651A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Określenie granic terenu objętego wnioskiem, jeśli teren inwestycji stanowi część działki ewidencyjnej lub działek ewidencyjnych, przedstawione w formie graficznej. </w:t>
            </w:r>
          </w:p>
        </w:tc>
      </w:tr>
      <w:tr w:rsidR="00087730" w14:paraId="06BE4B91" w14:textId="77777777">
        <w:trPr>
          <w:trHeight w:val="65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9250162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2D5BC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>Określenie planowanego sposobu zagospodarowania terenu oraz charakterystyki zabudowy i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zagospodarowania terenu, w tym przeznaczenia i gabarytów projektowanych obiektów budowlanych oraz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powierzchni terenu podlegającej przekształceniu, przedstawione w formie graficznej.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87730" w14:paraId="209E4CAB" w14:textId="77777777">
        <w:trPr>
          <w:trHeight w:val="65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D65AAF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D2697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>Kopia decyzji o środowiskowych uwarunkowaniach zgody na realizację przedsięwzięcia dla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inwestycji wymienionych w rozporządzeniu Rady Ministrów z dnia 10 września 2019 r. w sprawie przedsięwzięć mogących znacząco oddziaływać na środowisko (Dz. U. poz. 1839)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87730" w14:paraId="139251FA" w14:textId="77777777">
        <w:trPr>
          <w:trHeight w:val="65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3EFFF7B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lastRenderedPageBreak/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8F6D6" w14:textId="77777777" w:rsidR="00087730" w:rsidRDefault="004C51B2" w:rsidP="00DF2D39">
            <w:pPr>
              <w:spacing w:after="0"/>
              <w:ind w:right="85"/>
              <w:jc w:val="both"/>
            </w:pPr>
            <w:r>
              <w:rPr>
                <w:rFonts w:ascii="Arial" w:eastAsia="Arial" w:hAnsi="Arial" w:cs="Arial"/>
                <w:sz w:val="16"/>
              </w:rPr>
              <w:t>Dokumenty potwierdzające zapewnienie dostępu inwestycji do infrastruktury technicznej, w tym w zakresie dostaw energii i w zakresie dostaw wody oraz odbioru ścieków socjalno-bytowych – jeżeli istniejące uzbrojenie terenu nie jest wystarczające dla z</w:t>
            </w:r>
            <w:r>
              <w:rPr>
                <w:rFonts w:ascii="Arial" w:eastAsia="Arial" w:hAnsi="Arial" w:cs="Arial"/>
                <w:sz w:val="16"/>
              </w:rPr>
              <w:t>amierzenia inwestycyjnego.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087730" w14:paraId="5D1D2F5B" w14:textId="77777777">
        <w:trPr>
          <w:trHeight w:val="946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5F9C50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Inne (w tym np. licencja mapy,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dokumenty, które pozwolą na ocenę spełnienia warunku dostępu do drogi publicznej): </w:t>
            </w:r>
          </w:p>
          <w:p w14:paraId="41FCA79E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……………………………………………………………………………………………………………….................................. </w:t>
            </w:r>
          </w:p>
          <w:p w14:paraId="14B72A4C" w14:textId="77777777" w:rsidR="00087730" w:rsidRDefault="004C51B2" w:rsidP="00DF2D39">
            <w:pPr>
              <w:spacing w:after="186"/>
              <w:ind w:right="85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51DE6D8A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87730" w14:paraId="1EA1B063" w14:textId="77777777">
        <w:trPr>
          <w:trHeight w:val="396"/>
        </w:trPr>
        <w:tc>
          <w:tcPr>
            <w:tcW w:w="9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EA94C" w14:textId="77777777" w:rsidR="00087730" w:rsidRDefault="004C51B2" w:rsidP="00DF2D39">
            <w:pPr>
              <w:spacing w:after="0"/>
              <w:ind w:righ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11.  PODPIS WNIOSKODAWCY (PEŁNOMOCNIKA) I DATA PODPISU </w:t>
            </w:r>
          </w:p>
        </w:tc>
      </w:tr>
    </w:tbl>
    <w:p w14:paraId="5868F0FA" w14:textId="77777777" w:rsidR="004C51B2" w:rsidRDefault="004C51B2" w:rsidP="00DF2D39">
      <w:pPr>
        <w:spacing w:after="261"/>
        <w:ind w:right="85"/>
        <w:rPr>
          <w:rFonts w:ascii="Arial" w:eastAsia="Arial" w:hAnsi="Arial" w:cs="Arial"/>
          <w:sz w:val="16"/>
        </w:rPr>
      </w:pPr>
    </w:p>
    <w:p w14:paraId="3BF88F65" w14:textId="0DD5A6B4" w:rsidR="00087730" w:rsidRDefault="004C51B2" w:rsidP="00DF2D39">
      <w:pPr>
        <w:spacing w:after="261"/>
        <w:ind w:right="85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14:paraId="49A1EFD4" w14:textId="77777777" w:rsidR="00087730" w:rsidRDefault="004C51B2" w:rsidP="00DF2D39">
      <w:pPr>
        <w:spacing w:after="569"/>
        <w:ind w:right="85"/>
      </w:pPr>
      <w:r>
        <w:rPr>
          <w:rFonts w:ascii="Arial" w:eastAsia="Arial" w:hAnsi="Arial" w:cs="Arial"/>
          <w:sz w:val="20"/>
        </w:rPr>
        <w:t>Podpis: …………………………………………………………………         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14:paraId="647A858F" w14:textId="77777777" w:rsidR="00087730" w:rsidRDefault="004C51B2" w:rsidP="00DF2D39">
      <w:pPr>
        <w:spacing w:after="94"/>
        <w:ind w:right="85"/>
      </w:pPr>
      <w:r>
        <w:rPr>
          <w:noProof/>
        </w:rPr>
        <mc:AlternateContent>
          <mc:Choice Requires="wpg">
            <w:drawing>
              <wp:inline distT="0" distB="0" distL="0" distR="0" wp14:anchorId="2E4CD4C8" wp14:editId="548BD4D9">
                <wp:extent cx="1836001" cy="6350"/>
                <wp:effectExtent l="0" t="0" r="0" b="0"/>
                <wp:docPr id="27872" name="Group 27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001" cy="6350"/>
                          <a:chOff x="0" y="0"/>
                          <a:chExt cx="1836001" cy="6350"/>
                        </a:xfrm>
                      </wpg:grpSpPr>
                      <wps:wsp>
                        <wps:cNvPr id="3362" name="Shape 3362"/>
                        <wps:cNvSpPr/>
                        <wps:spPr>
                          <a:xfrm>
                            <a:off x="0" y="0"/>
                            <a:ext cx="1836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001">
                                <a:moveTo>
                                  <a:pt x="0" y="0"/>
                                </a:moveTo>
                                <a:lnTo>
                                  <a:pt x="1836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72" style="width:144.567pt;height:0.5pt;mso-position-horizontal-relative:char;mso-position-vertical-relative:line" coordsize="18360,63">
                <v:shape id="Shape 3362" style="position:absolute;width:18360;height:0;left:0;top:0;" coordsize="1836001,0" path="m0,0l1836001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4B62AE38" w14:textId="73DB40DC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Cele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publiczne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rozumieniu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art.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6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ustawy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21</w:t>
      </w:r>
      <w:r w:rsidR="00DF2D39" w:rsidRPr="00DF2D39">
        <w:rPr>
          <w:rFonts w:ascii="Arial" w:eastAsia="Arial" w:hAnsi="Arial" w:cs="Arial"/>
          <w:color w:val="181717"/>
          <w:sz w:val="16"/>
          <w:szCs w:val="20"/>
        </w:rPr>
        <w:t xml:space="preserve"> 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sierpnia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1997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r.</w:t>
      </w:r>
      <w:r>
        <w:rPr>
          <w:rFonts w:ascii="Arial" w:eastAsia="Arial" w:hAnsi="Arial" w:cs="Arial"/>
          <w:color w:val="181717"/>
          <w:sz w:val="16"/>
          <w:szCs w:val="20"/>
        </w:rPr>
        <w:t xml:space="preserve"> 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gospodarce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nieruchomościami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(Dz.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2021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r.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poz. 1899).</w:t>
      </w:r>
    </w:p>
    <w:p w14:paraId="23C26A12" w14:textId="268AF2F8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Należy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podać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odpowiednio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adres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zamieszkania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bądź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siedziby.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="00DF2D39" w:rsidRPr="00DF2D39">
        <w:rPr>
          <w:rFonts w:ascii="Arial" w:eastAsia="Arial" w:hAnsi="Arial" w:cs="Arial"/>
          <w:color w:val="181717"/>
          <w:sz w:val="16"/>
          <w:szCs w:val="20"/>
        </w:rPr>
        <w:t xml:space="preserve"> 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większej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liczby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wnioskodawców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pełnomocników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dane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kol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ejnych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wnioskodawców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pełnomocników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dodaje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albo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zamieszcza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osobnych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stronach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dołącza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formularza.</w:t>
      </w:r>
    </w:p>
    <w:p w14:paraId="746BF234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Nieobowiązkowo.</w:t>
      </w:r>
    </w:p>
    <w:p w14:paraId="6C37A189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Adres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skrytki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</w:r>
      <w:proofErr w:type="spellStart"/>
      <w:r w:rsidRPr="00DF2D39">
        <w:rPr>
          <w:rFonts w:ascii="Arial" w:eastAsia="Arial" w:hAnsi="Arial" w:cs="Arial"/>
          <w:color w:val="181717"/>
          <w:sz w:val="16"/>
          <w:szCs w:val="20"/>
        </w:rPr>
        <w:t>ePUAP</w:t>
      </w:r>
      <w:proofErr w:type="spellEnd"/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doręczeń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elektronicznych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wskazuje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wyrażenia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zgody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doręczanie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korespon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dencji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pomocą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środków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komunikacji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elektronicznej,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zastrzeżeniem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przypadków,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których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organ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świetle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przepisów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ustawy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18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listopada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2020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r.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doręczeniach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elektronicznych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(Dz.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poz.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2320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oraz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2021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r.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poz.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72,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802,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1135,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1163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1598)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ma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obow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iązek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doręczenia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korespondencji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adres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doręczeń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elektronicznych.</w:t>
      </w:r>
    </w:p>
    <w:p w14:paraId="2D3CED4C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większej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liczby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składających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teren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objęty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wnioskiem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dane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kolejnych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dodaje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albo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zamieszcza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osobnych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stro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nach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dołącza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formularza.</w:t>
      </w:r>
    </w:p>
    <w:p w14:paraId="15683F13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Należy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uzupełnić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gdy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dla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terenu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objętego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wnioskiem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został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nadany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numer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porządkowy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(adres).</w:t>
      </w:r>
    </w:p>
    <w:p w14:paraId="5B4873CC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postaci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papierowej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zamiast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identyfikatora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działki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można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ws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kazać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jednostkę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ewidencyjną,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obręb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nr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działki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oraz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arkusz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mapy,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jeżeli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występuje.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formularza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postaci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elektronicznej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podaje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się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wyłącznie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identyfikator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działki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ewidencyjnych.</w:t>
      </w:r>
    </w:p>
    <w:p w14:paraId="058F4649" w14:textId="77777777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przypadku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okre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ślenia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granic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terenu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objętego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wnioskiem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jako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część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działki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ewidencyjnej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lub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działek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ewidencyjnych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wymagane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jest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określenie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granic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terenu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formie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graficznej.</w:t>
      </w:r>
    </w:p>
    <w:p w14:paraId="64880495" w14:textId="44839A4E" w:rsidR="00087730" w:rsidRPr="00DF2D39" w:rsidRDefault="004C51B2" w:rsidP="004C51B2">
      <w:pPr>
        <w:numPr>
          <w:ilvl w:val="0"/>
          <w:numId w:val="3"/>
        </w:numPr>
        <w:spacing w:after="4" w:line="269" w:lineRule="auto"/>
        <w:ind w:left="0" w:right="85"/>
        <w:jc w:val="both"/>
        <w:rPr>
          <w:sz w:val="20"/>
          <w:szCs w:val="20"/>
        </w:rPr>
      </w:pPr>
      <w:r w:rsidRPr="00DF2D39">
        <w:rPr>
          <w:rFonts w:ascii="Arial" w:eastAsia="Arial" w:hAnsi="Arial" w:cs="Arial"/>
          <w:color w:val="181717"/>
          <w:sz w:val="16"/>
          <w:szCs w:val="20"/>
        </w:rPr>
        <w:t>Zgodnie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standardami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określonymi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przepisach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wykonawczych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wydanych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na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podstawie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art.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16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ust.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2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</w:r>
      <w:r w:rsidRPr="00DF2D39">
        <w:rPr>
          <w:rFonts w:ascii="Arial" w:eastAsia="Arial" w:hAnsi="Arial" w:cs="Arial"/>
          <w:color w:val="181717"/>
          <w:sz w:val="16"/>
          <w:szCs w:val="20"/>
        </w:rPr>
        <w:t>ustawy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z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>dnia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ab/>
        <w:t xml:space="preserve">27 marca 2003 r. o </w:t>
      </w:r>
      <w:r>
        <w:rPr>
          <w:rFonts w:ascii="Arial" w:eastAsia="Arial" w:hAnsi="Arial" w:cs="Arial"/>
          <w:color w:val="181717"/>
          <w:sz w:val="16"/>
          <w:szCs w:val="20"/>
        </w:rPr>
        <w:t>p</w:t>
      </w:r>
      <w:r w:rsidRPr="00DF2D39">
        <w:rPr>
          <w:rFonts w:ascii="Arial" w:eastAsia="Arial" w:hAnsi="Arial" w:cs="Arial"/>
          <w:color w:val="181717"/>
          <w:sz w:val="16"/>
          <w:szCs w:val="20"/>
        </w:rPr>
        <w:t>lanowaniu i zagospodarowaniu przestrzennym.</w:t>
      </w:r>
    </w:p>
    <w:p w14:paraId="5124AC75" w14:textId="77777777" w:rsidR="00087730" w:rsidRDefault="00087730" w:rsidP="00DF2D39">
      <w:pPr>
        <w:ind w:right="85"/>
        <w:sectPr w:rsidR="00087730">
          <w:headerReference w:type="even" r:id="rId7"/>
          <w:headerReference w:type="first" r:id="rId8"/>
          <w:pgSz w:w="11906" w:h="16838"/>
          <w:pgMar w:top="1312" w:right="1020" w:bottom="1003" w:left="1020" w:header="633" w:footer="708" w:gutter="0"/>
          <w:pgNumType w:start="2"/>
          <w:cols w:space="708"/>
        </w:sectPr>
      </w:pPr>
    </w:p>
    <w:p w14:paraId="06F8E6AA" w14:textId="77777777" w:rsidR="00087730" w:rsidRDefault="004C51B2" w:rsidP="00DF2D39">
      <w:pPr>
        <w:tabs>
          <w:tab w:val="center" w:pos="5240"/>
          <w:tab w:val="right" w:pos="9865"/>
        </w:tabs>
        <w:spacing w:after="228"/>
        <w:ind w:right="85"/>
      </w:pPr>
      <w:r>
        <w:lastRenderedPageBreak/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2462</w:t>
      </w:r>
    </w:p>
    <w:p w14:paraId="15B5B94A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W</w:t>
      </w:r>
      <w:r>
        <w:rPr>
          <w:rFonts w:ascii="Arial" w:eastAsia="Arial" w:hAnsi="Arial" w:cs="Arial"/>
          <w:color w:val="181717"/>
          <w:sz w:val="18"/>
        </w:rPr>
        <w:tab/>
        <w:t>przypadku</w:t>
      </w:r>
      <w:r>
        <w:rPr>
          <w:rFonts w:ascii="Arial" w:eastAsia="Arial" w:hAnsi="Arial" w:cs="Arial"/>
          <w:color w:val="181717"/>
          <w:sz w:val="18"/>
        </w:rPr>
        <w:tab/>
        <w:t>zaznaczenia</w:t>
      </w:r>
      <w:r>
        <w:rPr>
          <w:rFonts w:ascii="Arial" w:eastAsia="Arial" w:hAnsi="Arial" w:cs="Arial"/>
          <w:color w:val="181717"/>
          <w:sz w:val="18"/>
        </w:rPr>
        <w:tab/>
        <w:t>odpowiedzi</w:t>
      </w:r>
      <w:r>
        <w:rPr>
          <w:rFonts w:ascii="Arial" w:eastAsia="Arial" w:hAnsi="Arial" w:cs="Arial"/>
          <w:color w:val="181717"/>
          <w:sz w:val="18"/>
        </w:rPr>
        <w:tab/>
        <w:t>„tak”</w:t>
      </w:r>
      <w:r>
        <w:rPr>
          <w:rFonts w:ascii="Arial" w:eastAsia="Arial" w:hAnsi="Arial" w:cs="Arial"/>
          <w:color w:val="181717"/>
          <w:sz w:val="18"/>
        </w:rPr>
        <w:tab/>
        <w:t>sprawa</w:t>
      </w:r>
      <w:r>
        <w:rPr>
          <w:rFonts w:ascii="Arial" w:eastAsia="Arial" w:hAnsi="Arial" w:cs="Arial"/>
          <w:color w:val="181717"/>
          <w:sz w:val="18"/>
        </w:rPr>
        <w:tab/>
        <w:t>załatwiana</w:t>
      </w:r>
      <w:r>
        <w:rPr>
          <w:rFonts w:ascii="Arial" w:eastAsia="Arial" w:hAnsi="Arial" w:cs="Arial"/>
          <w:color w:val="181717"/>
          <w:sz w:val="18"/>
        </w:rPr>
        <w:tab/>
        <w:t>jest</w:t>
      </w:r>
      <w:r>
        <w:rPr>
          <w:rFonts w:ascii="Arial" w:eastAsia="Arial" w:hAnsi="Arial" w:cs="Arial"/>
          <w:color w:val="181717"/>
          <w:sz w:val="18"/>
        </w:rPr>
        <w:tab/>
        <w:t>w</w:t>
      </w:r>
      <w:r>
        <w:rPr>
          <w:rFonts w:ascii="Arial" w:eastAsia="Arial" w:hAnsi="Arial" w:cs="Arial"/>
          <w:color w:val="181717"/>
          <w:sz w:val="18"/>
        </w:rPr>
        <w:tab/>
        <w:t>postępowaniu</w:t>
      </w:r>
      <w:r>
        <w:rPr>
          <w:rFonts w:ascii="Arial" w:eastAsia="Arial" w:hAnsi="Arial" w:cs="Arial"/>
          <w:color w:val="181717"/>
          <w:sz w:val="18"/>
        </w:rPr>
        <w:tab/>
        <w:t>uproszczonym</w:t>
      </w:r>
      <w:r>
        <w:rPr>
          <w:rFonts w:ascii="Arial" w:eastAsia="Arial" w:hAnsi="Arial" w:cs="Arial"/>
          <w:color w:val="181717"/>
          <w:sz w:val="18"/>
        </w:rPr>
        <w:tab/>
        <w:t>z</w:t>
      </w:r>
      <w:r>
        <w:rPr>
          <w:rFonts w:ascii="Arial" w:eastAsia="Arial" w:hAnsi="Arial" w:cs="Arial"/>
          <w:color w:val="181717"/>
          <w:sz w:val="18"/>
        </w:rPr>
        <w:tab/>
        <w:t>wykorzystaniem</w:t>
      </w:r>
      <w:r>
        <w:rPr>
          <w:rFonts w:ascii="Arial" w:eastAsia="Arial" w:hAnsi="Arial" w:cs="Arial"/>
          <w:color w:val="181717"/>
          <w:sz w:val="18"/>
        </w:rPr>
        <w:tab/>
        <w:t>urzędowego</w:t>
      </w:r>
      <w:r>
        <w:rPr>
          <w:rFonts w:ascii="Arial" w:eastAsia="Arial" w:hAnsi="Arial" w:cs="Arial"/>
          <w:color w:val="181717"/>
          <w:sz w:val="18"/>
        </w:rPr>
        <w:tab/>
        <w:t>formularza.</w:t>
      </w:r>
      <w:r>
        <w:rPr>
          <w:rFonts w:ascii="Arial" w:eastAsia="Arial" w:hAnsi="Arial" w:cs="Arial"/>
          <w:color w:val="181717"/>
          <w:sz w:val="18"/>
        </w:rPr>
        <w:tab/>
        <w:t>W</w:t>
      </w:r>
      <w:r>
        <w:rPr>
          <w:rFonts w:ascii="Arial" w:eastAsia="Arial" w:hAnsi="Arial" w:cs="Arial"/>
          <w:color w:val="181717"/>
          <w:sz w:val="18"/>
        </w:rPr>
        <w:tab/>
        <w:t>sprawie</w:t>
      </w:r>
      <w:r>
        <w:rPr>
          <w:rFonts w:ascii="Arial" w:eastAsia="Arial" w:hAnsi="Arial" w:cs="Arial"/>
          <w:color w:val="181717"/>
          <w:sz w:val="18"/>
        </w:rPr>
        <w:tab/>
        <w:t>wszczętej</w:t>
      </w:r>
      <w:r>
        <w:rPr>
          <w:rFonts w:ascii="Arial" w:eastAsia="Arial" w:hAnsi="Arial" w:cs="Arial"/>
          <w:color w:val="181717"/>
          <w:sz w:val="18"/>
        </w:rPr>
        <w:tab/>
        <w:t>na</w:t>
      </w:r>
      <w:r>
        <w:rPr>
          <w:rFonts w:ascii="Arial" w:eastAsia="Arial" w:hAnsi="Arial" w:cs="Arial"/>
          <w:color w:val="181717"/>
          <w:sz w:val="18"/>
        </w:rPr>
        <w:tab/>
        <w:t>skute</w:t>
      </w:r>
      <w:r>
        <w:rPr>
          <w:rFonts w:ascii="Arial" w:eastAsia="Arial" w:hAnsi="Arial" w:cs="Arial"/>
          <w:color w:val="181717"/>
          <w:sz w:val="18"/>
        </w:rPr>
        <w:t>k</w:t>
      </w:r>
      <w:r>
        <w:rPr>
          <w:rFonts w:ascii="Arial" w:eastAsia="Arial" w:hAnsi="Arial" w:cs="Arial"/>
          <w:color w:val="181717"/>
          <w:sz w:val="18"/>
        </w:rPr>
        <w:tab/>
        <w:t>podania</w:t>
      </w:r>
      <w:r>
        <w:rPr>
          <w:rFonts w:ascii="Arial" w:eastAsia="Arial" w:hAnsi="Arial" w:cs="Arial"/>
          <w:color w:val="181717"/>
          <w:sz w:val="18"/>
        </w:rPr>
        <w:tab/>
        <w:t>złożonego</w:t>
      </w:r>
      <w:r>
        <w:rPr>
          <w:rFonts w:ascii="Arial" w:eastAsia="Arial" w:hAnsi="Arial" w:cs="Arial"/>
          <w:color w:val="181717"/>
          <w:sz w:val="18"/>
        </w:rPr>
        <w:tab/>
        <w:t>z</w:t>
      </w:r>
      <w:r>
        <w:rPr>
          <w:rFonts w:ascii="Arial" w:eastAsia="Arial" w:hAnsi="Arial" w:cs="Arial"/>
          <w:color w:val="181717"/>
          <w:sz w:val="18"/>
        </w:rPr>
        <w:tab/>
        <w:t>wykorzystaniem</w:t>
      </w:r>
      <w:r>
        <w:rPr>
          <w:rFonts w:ascii="Arial" w:eastAsia="Arial" w:hAnsi="Arial" w:cs="Arial"/>
          <w:color w:val="181717"/>
          <w:sz w:val="18"/>
        </w:rPr>
        <w:tab/>
        <w:t>urzędowego</w:t>
      </w:r>
      <w:r>
        <w:rPr>
          <w:rFonts w:ascii="Arial" w:eastAsia="Arial" w:hAnsi="Arial" w:cs="Arial"/>
          <w:color w:val="181717"/>
          <w:sz w:val="18"/>
        </w:rPr>
        <w:tab/>
        <w:t>formularza</w:t>
      </w:r>
      <w:r>
        <w:rPr>
          <w:rFonts w:ascii="Arial" w:eastAsia="Arial" w:hAnsi="Arial" w:cs="Arial"/>
          <w:color w:val="181717"/>
          <w:sz w:val="18"/>
        </w:rPr>
        <w:tab/>
        <w:t>nie</w:t>
      </w:r>
      <w:r>
        <w:rPr>
          <w:rFonts w:ascii="Arial" w:eastAsia="Arial" w:hAnsi="Arial" w:cs="Arial"/>
          <w:color w:val="181717"/>
          <w:sz w:val="18"/>
        </w:rPr>
        <w:tab/>
        <w:t>jest</w:t>
      </w:r>
      <w:r>
        <w:rPr>
          <w:rFonts w:ascii="Arial" w:eastAsia="Arial" w:hAnsi="Arial" w:cs="Arial"/>
          <w:color w:val="181717"/>
          <w:sz w:val="18"/>
        </w:rPr>
        <w:tab/>
        <w:t>dopuszczalne</w:t>
      </w:r>
      <w:r>
        <w:rPr>
          <w:rFonts w:ascii="Arial" w:eastAsia="Arial" w:hAnsi="Arial" w:cs="Arial"/>
          <w:color w:val="181717"/>
          <w:sz w:val="18"/>
        </w:rPr>
        <w:tab/>
        <w:t>późniejsze</w:t>
      </w:r>
      <w:r>
        <w:rPr>
          <w:rFonts w:ascii="Arial" w:eastAsia="Arial" w:hAnsi="Arial" w:cs="Arial"/>
          <w:color w:val="181717"/>
          <w:sz w:val="18"/>
        </w:rPr>
        <w:tab/>
        <w:t>zgłaszanie</w:t>
      </w:r>
      <w:r>
        <w:rPr>
          <w:rFonts w:ascii="Arial" w:eastAsia="Arial" w:hAnsi="Arial" w:cs="Arial"/>
          <w:color w:val="181717"/>
          <w:sz w:val="18"/>
        </w:rPr>
        <w:tab/>
        <w:t>przez</w:t>
      </w:r>
      <w:r>
        <w:rPr>
          <w:rFonts w:ascii="Arial" w:eastAsia="Arial" w:hAnsi="Arial" w:cs="Arial"/>
          <w:color w:val="181717"/>
          <w:sz w:val="18"/>
        </w:rPr>
        <w:tab/>
        <w:t>stronę</w:t>
      </w:r>
      <w:r>
        <w:rPr>
          <w:rFonts w:ascii="Arial" w:eastAsia="Arial" w:hAnsi="Arial" w:cs="Arial"/>
          <w:color w:val="181717"/>
          <w:sz w:val="18"/>
        </w:rPr>
        <w:tab/>
        <w:t>nowych</w:t>
      </w:r>
      <w:r>
        <w:rPr>
          <w:rFonts w:ascii="Arial" w:eastAsia="Arial" w:hAnsi="Arial" w:cs="Arial"/>
          <w:color w:val="181717"/>
          <w:sz w:val="18"/>
        </w:rPr>
        <w:tab/>
        <w:t>żądań.</w:t>
      </w:r>
    </w:p>
    <w:p w14:paraId="779201D4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W</w:t>
      </w:r>
      <w:r>
        <w:rPr>
          <w:rFonts w:ascii="Arial" w:eastAsia="Arial" w:hAnsi="Arial" w:cs="Arial"/>
          <w:color w:val="181717"/>
          <w:sz w:val="18"/>
        </w:rPr>
        <w:tab/>
        <w:t>przypadku</w:t>
      </w:r>
      <w:r>
        <w:rPr>
          <w:rFonts w:ascii="Arial" w:eastAsia="Arial" w:hAnsi="Arial" w:cs="Arial"/>
          <w:color w:val="181717"/>
          <w:sz w:val="18"/>
        </w:rPr>
        <w:tab/>
        <w:t>pośredniego</w:t>
      </w:r>
      <w:r>
        <w:rPr>
          <w:rFonts w:ascii="Arial" w:eastAsia="Arial" w:hAnsi="Arial" w:cs="Arial"/>
          <w:color w:val="181717"/>
          <w:sz w:val="18"/>
        </w:rPr>
        <w:tab/>
        <w:t>dostępu</w:t>
      </w:r>
      <w:r>
        <w:rPr>
          <w:rFonts w:ascii="Arial" w:eastAsia="Arial" w:hAnsi="Arial" w:cs="Arial"/>
          <w:color w:val="181717"/>
          <w:sz w:val="18"/>
        </w:rPr>
        <w:tab/>
        <w:t>do</w:t>
      </w:r>
      <w:r>
        <w:rPr>
          <w:rFonts w:ascii="Arial" w:eastAsia="Arial" w:hAnsi="Arial" w:cs="Arial"/>
          <w:color w:val="181717"/>
          <w:sz w:val="18"/>
        </w:rPr>
        <w:tab/>
        <w:t>drogi</w:t>
      </w:r>
      <w:r>
        <w:rPr>
          <w:rFonts w:ascii="Arial" w:eastAsia="Arial" w:hAnsi="Arial" w:cs="Arial"/>
          <w:color w:val="181717"/>
          <w:sz w:val="18"/>
        </w:rPr>
        <w:tab/>
        <w:t>publicznej</w:t>
      </w:r>
      <w:r>
        <w:rPr>
          <w:rFonts w:ascii="Arial" w:eastAsia="Arial" w:hAnsi="Arial" w:cs="Arial"/>
          <w:color w:val="181717"/>
          <w:sz w:val="18"/>
        </w:rPr>
        <w:tab/>
        <w:t>należy</w:t>
      </w:r>
      <w:r>
        <w:rPr>
          <w:rFonts w:ascii="Arial" w:eastAsia="Arial" w:hAnsi="Arial" w:cs="Arial"/>
          <w:color w:val="181717"/>
          <w:sz w:val="18"/>
        </w:rPr>
        <w:tab/>
        <w:t>wskazać</w:t>
      </w:r>
      <w:r>
        <w:rPr>
          <w:rFonts w:ascii="Arial" w:eastAsia="Arial" w:hAnsi="Arial" w:cs="Arial"/>
          <w:color w:val="181717"/>
          <w:sz w:val="18"/>
        </w:rPr>
        <w:tab/>
        <w:t>wszystkie</w:t>
      </w:r>
      <w:r>
        <w:rPr>
          <w:rFonts w:ascii="Arial" w:eastAsia="Arial" w:hAnsi="Arial" w:cs="Arial"/>
          <w:color w:val="181717"/>
          <w:sz w:val="18"/>
        </w:rPr>
        <w:tab/>
        <w:t>działki</w:t>
      </w:r>
      <w:r>
        <w:rPr>
          <w:rFonts w:ascii="Arial" w:eastAsia="Arial" w:hAnsi="Arial" w:cs="Arial"/>
          <w:color w:val="181717"/>
          <w:sz w:val="18"/>
        </w:rPr>
        <w:tab/>
        <w:t>ewidencyjne</w:t>
      </w:r>
      <w:r>
        <w:rPr>
          <w:rFonts w:ascii="Arial" w:eastAsia="Arial" w:hAnsi="Arial" w:cs="Arial"/>
          <w:color w:val="181717"/>
          <w:sz w:val="18"/>
        </w:rPr>
        <w:tab/>
        <w:t>umożliwiające</w:t>
      </w:r>
      <w:r>
        <w:rPr>
          <w:rFonts w:ascii="Arial" w:eastAsia="Arial" w:hAnsi="Arial" w:cs="Arial"/>
          <w:color w:val="181717"/>
          <w:sz w:val="18"/>
        </w:rPr>
        <w:tab/>
        <w:t>dostęp</w:t>
      </w:r>
      <w:r>
        <w:rPr>
          <w:rFonts w:ascii="Arial" w:eastAsia="Arial" w:hAnsi="Arial" w:cs="Arial"/>
          <w:color w:val="181717"/>
          <w:sz w:val="18"/>
        </w:rPr>
        <w:tab/>
        <w:t>wraz</w:t>
      </w:r>
      <w:r>
        <w:rPr>
          <w:rFonts w:ascii="Arial" w:eastAsia="Arial" w:hAnsi="Arial" w:cs="Arial"/>
          <w:color w:val="181717"/>
          <w:sz w:val="18"/>
        </w:rPr>
        <w:tab/>
        <w:t>z</w:t>
      </w:r>
      <w:r>
        <w:rPr>
          <w:rFonts w:ascii="Arial" w:eastAsia="Arial" w:hAnsi="Arial" w:cs="Arial"/>
          <w:color w:val="181717"/>
          <w:sz w:val="18"/>
        </w:rPr>
        <w:tab/>
        <w:t>d</w:t>
      </w:r>
      <w:r>
        <w:rPr>
          <w:rFonts w:ascii="Arial" w:eastAsia="Arial" w:hAnsi="Arial" w:cs="Arial"/>
          <w:color w:val="181717"/>
          <w:sz w:val="18"/>
        </w:rPr>
        <w:t>ziałką</w:t>
      </w:r>
      <w:r>
        <w:rPr>
          <w:rFonts w:ascii="Arial" w:eastAsia="Arial" w:hAnsi="Arial" w:cs="Arial"/>
          <w:color w:val="181717"/>
          <w:sz w:val="18"/>
        </w:rPr>
        <w:tab/>
        <w:t>ewidencyjną</w:t>
      </w:r>
      <w:r>
        <w:rPr>
          <w:rFonts w:ascii="Arial" w:eastAsia="Arial" w:hAnsi="Arial" w:cs="Arial"/>
          <w:color w:val="181717"/>
          <w:sz w:val="18"/>
        </w:rPr>
        <w:tab/>
        <w:t>obejmującą</w:t>
      </w:r>
      <w:r>
        <w:rPr>
          <w:rFonts w:ascii="Arial" w:eastAsia="Arial" w:hAnsi="Arial" w:cs="Arial"/>
          <w:color w:val="181717"/>
          <w:sz w:val="18"/>
        </w:rPr>
        <w:tab/>
        <w:t>drogę</w:t>
      </w:r>
      <w:r>
        <w:rPr>
          <w:rFonts w:ascii="Arial" w:eastAsia="Arial" w:hAnsi="Arial" w:cs="Arial"/>
          <w:color w:val="181717"/>
          <w:sz w:val="18"/>
        </w:rPr>
        <w:tab/>
        <w:t>publiczną.</w:t>
      </w:r>
    </w:p>
    <w:p w14:paraId="375D19D4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W</w:t>
      </w:r>
      <w:r>
        <w:rPr>
          <w:rFonts w:ascii="Arial" w:eastAsia="Arial" w:hAnsi="Arial" w:cs="Arial"/>
          <w:color w:val="181717"/>
          <w:sz w:val="18"/>
        </w:rPr>
        <w:tab/>
        <w:t>przypadku</w:t>
      </w:r>
      <w:r>
        <w:rPr>
          <w:rFonts w:ascii="Arial" w:eastAsia="Arial" w:hAnsi="Arial" w:cs="Arial"/>
          <w:color w:val="181717"/>
          <w:sz w:val="18"/>
        </w:rPr>
        <w:tab/>
        <w:t>większej</w:t>
      </w:r>
      <w:r>
        <w:rPr>
          <w:rFonts w:ascii="Arial" w:eastAsia="Arial" w:hAnsi="Arial" w:cs="Arial"/>
          <w:color w:val="181717"/>
          <w:sz w:val="18"/>
        </w:rPr>
        <w:tab/>
        <w:t>liczby</w:t>
      </w:r>
      <w:r>
        <w:rPr>
          <w:rFonts w:ascii="Arial" w:eastAsia="Arial" w:hAnsi="Arial" w:cs="Arial"/>
          <w:color w:val="181717"/>
          <w:sz w:val="18"/>
        </w:rPr>
        <w:tab/>
        <w:t>obiektów</w:t>
      </w:r>
      <w:r>
        <w:rPr>
          <w:rFonts w:ascii="Arial" w:eastAsia="Arial" w:hAnsi="Arial" w:cs="Arial"/>
          <w:color w:val="181717"/>
          <w:sz w:val="18"/>
        </w:rPr>
        <w:tab/>
        <w:t>dane</w:t>
      </w:r>
      <w:r>
        <w:rPr>
          <w:rFonts w:ascii="Arial" w:eastAsia="Arial" w:hAnsi="Arial" w:cs="Arial"/>
          <w:color w:val="181717"/>
          <w:sz w:val="18"/>
        </w:rPr>
        <w:tab/>
        <w:t>kolejnych</w:t>
      </w:r>
      <w:r>
        <w:rPr>
          <w:rFonts w:ascii="Arial" w:eastAsia="Arial" w:hAnsi="Arial" w:cs="Arial"/>
          <w:color w:val="181717"/>
          <w:sz w:val="18"/>
        </w:rPr>
        <w:tab/>
        <w:t>obiektów</w:t>
      </w:r>
      <w:r>
        <w:rPr>
          <w:rFonts w:ascii="Arial" w:eastAsia="Arial" w:hAnsi="Arial" w:cs="Arial"/>
          <w:color w:val="181717"/>
          <w:sz w:val="18"/>
        </w:rPr>
        <w:tab/>
        <w:t>dodaje</w:t>
      </w:r>
      <w:r>
        <w:rPr>
          <w:rFonts w:ascii="Arial" w:eastAsia="Arial" w:hAnsi="Arial" w:cs="Arial"/>
          <w:color w:val="181717"/>
          <w:sz w:val="18"/>
        </w:rPr>
        <w:tab/>
        <w:t>się</w:t>
      </w:r>
      <w:r>
        <w:rPr>
          <w:rFonts w:ascii="Arial" w:eastAsia="Arial" w:hAnsi="Arial" w:cs="Arial"/>
          <w:color w:val="181717"/>
          <w:sz w:val="18"/>
        </w:rPr>
        <w:tab/>
        <w:t>w</w:t>
      </w:r>
      <w:r>
        <w:rPr>
          <w:rFonts w:ascii="Arial" w:eastAsia="Arial" w:hAnsi="Arial" w:cs="Arial"/>
          <w:color w:val="181717"/>
          <w:sz w:val="18"/>
        </w:rPr>
        <w:tab/>
        <w:t>formularzu</w:t>
      </w:r>
      <w:r>
        <w:rPr>
          <w:rFonts w:ascii="Arial" w:eastAsia="Arial" w:hAnsi="Arial" w:cs="Arial"/>
          <w:color w:val="181717"/>
          <w:sz w:val="18"/>
        </w:rPr>
        <w:tab/>
        <w:t>albo</w:t>
      </w:r>
      <w:r>
        <w:rPr>
          <w:rFonts w:ascii="Arial" w:eastAsia="Arial" w:hAnsi="Arial" w:cs="Arial"/>
          <w:color w:val="181717"/>
          <w:sz w:val="18"/>
        </w:rPr>
        <w:tab/>
        <w:t>zamieszcza</w:t>
      </w:r>
      <w:r>
        <w:rPr>
          <w:rFonts w:ascii="Arial" w:eastAsia="Arial" w:hAnsi="Arial" w:cs="Arial"/>
          <w:color w:val="181717"/>
          <w:sz w:val="18"/>
        </w:rPr>
        <w:tab/>
        <w:t>na</w:t>
      </w:r>
      <w:r>
        <w:rPr>
          <w:rFonts w:ascii="Arial" w:eastAsia="Arial" w:hAnsi="Arial" w:cs="Arial"/>
          <w:color w:val="181717"/>
          <w:sz w:val="18"/>
        </w:rPr>
        <w:tab/>
        <w:t>osobnych</w:t>
      </w:r>
      <w:r>
        <w:rPr>
          <w:rFonts w:ascii="Arial" w:eastAsia="Arial" w:hAnsi="Arial" w:cs="Arial"/>
          <w:color w:val="181717"/>
          <w:sz w:val="18"/>
        </w:rPr>
        <w:tab/>
        <w:t>stronach</w:t>
      </w:r>
      <w:r>
        <w:rPr>
          <w:rFonts w:ascii="Arial" w:eastAsia="Arial" w:hAnsi="Arial" w:cs="Arial"/>
          <w:color w:val="181717"/>
          <w:sz w:val="18"/>
        </w:rPr>
        <w:tab/>
        <w:t>i</w:t>
      </w:r>
      <w:r>
        <w:rPr>
          <w:rFonts w:ascii="Arial" w:eastAsia="Arial" w:hAnsi="Arial" w:cs="Arial"/>
          <w:color w:val="181717"/>
          <w:sz w:val="18"/>
        </w:rPr>
        <w:tab/>
        <w:t>dołącza</w:t>
      </w:r>
      <w:r>
        <w:rPr>
          <w:rFonts w:ascii="Arial" w:eastAsia="Arial" w:hAnsi="Arial" w:cs="Arial"/>
          <w:color w:val="181717"/>
          <w:sz w:val="18"/>
        </w:rPr>
        <w:tab/>
        <w:t>do</w:t>
      </w:r>
      <w:r>
        <w:rPr>
          <w:rFonts w:ascii="Arial" w:eastAsia="Arial" w:hAnsi="Arial" w:cs="Arial"/>
          <w:color w:val="181717"/>
          <w:sz w:val="18"/>
        </w:rPr>
        <w:tab/>
        <w:t>formularza.</w:t>
      </w:r>
      <w:r>
        <w:rPr>
          <w:rFonts w:ascii="Arial" w:eastAsia="Arial" w:hAnsi="Arial" w:cs="Arial"/>
          <w:color w:val="181717"/>
          <w:sz w:val="18"/>
        </w:rPr>
        <w:tab/>
        <w:t>Łączną</w:t>
      </w:r>
      <w:r>
        <w:rPr>
          <w:rFonts w:ascii="Arial" w:eastAsia="Arial" w:hAnsi="Arial" w:cs="Arial"/>
          <w:color w:val="181717"/>
          <w:sz w:val="18"/>
        </w:rPr>
        <w:tab/>
        <w:t>liczbę</w:t>
      </w:r>
      <w:r>
        <w:rPr>
          <w:rFonts w:ascii="Arial" w:eastAsia="Arial" w:hAnsi="Arial" w:cs="Arial"/>
          <w:color w:val="181717"/>
          <w:sz w:val="18"/>
        </w:rPr>
        <w:tab/>
        <w:t>egzemplarzy</w:t>
      </w:r>
      <w:r>
        <w:rPr>
          <w:rFonts w:ascii="Arial" w:eastAsia="Arial" w:hAnsi="Arial" w:cs="Arial"/>
          <w:color w:val="181717"/>
          <w:sz w:val="18"/>
        </w:rPr>
        <w:tab/>
        <w:t>poszczególnych</w:t>
      </w:r>
      <w:r>
        <w:rPr>
          <w:rFonts w:ascii="Arial" w:eastAsia="Arial" w:hAnsi="Arial" w:cs="Arial"/>
          <w:color w:val="181717"/>
          <w:sz w:val="18"/>
        </w:rPr>
        <w:tab/>
        <w:t>załączników</w:t>
      </w:r>
      <w:r>
        <w:rPr>
          <w:rFonts w:ascii="Arial" w:eastAsia="Arial" w:hAnsi="Arial" w:cs="Arial"/>
          <w:color w:val="181717"/>
          <w:sz w:val="18"/>
        </w:rPr>
        <w:tab/>
        <w:t>należy</w:t>
      </w:r>
      <w:r>
        <w:rPr>
          <w:rFonts w:ascii="Arial" w:eastAsia="Arial" w:hAnsi="Arial" w:cs="Arial"/>
          <w:color w:val="181717"/>
          <w:sz w:val="18"/>
        </w:rPr>
        <w:tab/>
        <w:t>wskazać</w:t>
      </w:r>
      <w:r>
        <w:rPr>
          <w:rFonts w:ascii="Arial" w:eastAsia="Arial" w:hAnsi="Arial" w:cs="Arial"/>
          <w:color w:val="181717"/>
          <w:sz w:val="18"/>
        </w:rPr>
        <w:tab/>
        <w:t>w</w:t>
      </w:r>
      <w:r>
        <w:rPr>
          <w:rFonts w:ascii="Arial" w:eastAsia="Arial" w:hAnsi="Arial" w:cs="Arial"/>
          <w:color w:val="181717"/>
          <w:sz w:val="18"/>
        </w:rPr>
        <w:tab/>
        <w:t>pkt</w:t>
      </w:r>
      <w:r>
        <w:rPr>
          <w:rFonts w:ascii="Arial" w:eastAsia="Arial" w:hAnsi="Arial" w:cs="Arial"/>
          <w:color w:val="181717"/>
          <w:sz w:val="18"/>
        </w:rPr>
        <w:tab/>
        <w:t>10.</w:t>
      </w:r>
      <w:r>
        <w:rPr>
          <w:rFonts w:ascii="Arial" w:eastAsia="Arial" w:hAnsi="Arial" w:cs="Arial"/>
          <w:color w:val="181717"/>
          <w:sz w:val="18"/>
        </w:rPr>
        <w:tab/>
      </w:r>
    </w:p>
    <w:p w14:paraId="09B49E94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W</w:t>
      </w:r>
      <w:r>
        <w:rPr>
          <w:rFonts w:ascii="Arial" w:eastAsia="Arial" w:hAnsi="Arial" w:cs="Arial"/>
          <w:color w:val="181717"/>
          <w:sz w:val="18"/>
        </w:rPr>
        <w:tab/>
        <w:t>przypadku</w:t>
      </w:r>
      <w:r>
        <w:rPr>
          <w:rFonts w:ascii="Arial" w:eastAsia="Arial" w:hAnsi="Arial" w:cs="Arial"/>
          <w:color w:val="181717"/>
          <w:sz w:val="18"/>
        </w:rPr>
        <w:tab/>
        <w:t>określania</w:t>
      </w:r>
      <w:r>
        <w:rPr>
          <w:rFonts w:ascii="Arial" w:eastAsia="Arial" w:hAnsi="Arial" w:cs="Arial"/>
          <w:color w:val="181717"/>
          <w:sz w:val="18"/>
        </w:rPr>
        <w:tab/>
        <w:t>zapotrz</w:t>
      </w:r>
      <w:r>
        <w:rPr>
          <w:rFonts w:ascii="Arial" w:eastAsia="Arial" w:hAnsi="Arial" w:cs="Arial"/>
          <w:color w:val="181717"/>
          <w:sz w:val="18"/>
        </w:rPr>
        <w:t>ebowania</w:t>
      </w:r>
      <w:r>
        <w:rPr>
          <w:rFonts w:ascii="Arial" w:eastAsia="Arial" w:hAnsi="Arial" w:cs="Arial"/>
          <w:color w:val="181717"/>
          <w:sz w:val="18"/>
        </w:rPr>
        <w:tab/>
        <w:t>należy</w:t>
      </w:r>
      <w:r>
        <w:rPr>
          <w:rFonts w:ascii="Arial" w:eastAsia="Arial" w:hAnsi="Arial" w:cs="Arial"/>
          <w:color w:val="181717"/>
          <w:sz w:val="18"/>
        </w:rPr>
        <w:tab/>
        <w:t>podać</w:t>
      </w:r>
      <w:r>
        <w:rPr>
          <w:rFonts w:ascii="Arial" w:eastAsia="Arial" w:hAnsi="Arial" w:cs="Arial"/>
          <w:color w:val="181717"/>
          <w:sz w:val="18"/>
        </w:rPr>
        <w:tab/>
        <w:t>jednostkę</w:t>
      </w:r>
      <w:r>
        <w:rPr>
          <w:rFonts w:ascii="Arial" w:eastAsia="Arial" w:hAnsi="Arial" w:cs="Arial"/>
          <w:color w:val="181717"/>
          <w:sz w:val="18"/>
        </w:rPr>
        <w:tab/>
        <w:t>i</w:t>
      </w:r>
      <w:r>
        <w:rPr>
          <w:rFonts w:ascii="Arial" w:eastAsia="Arial" w:hAnsi="Arial" w:cs="Arial"/>
          <w:color w:val="181717"/>
          <w:sz w:val="18"/>
        </w:rPr>
        <w:tab/>
        <w:t>czas,</w:t>
      </w:r>
      <w:r>
        <w:rPr>
          <w:rFonts w:ascii="Arial" w:eastAsia="Arial" w:hAnsi="Arial" w:cs="Arial"/>
          <w:color w:val="181717"/>
          <w:sz w:val="18"/>
        </w:rPr>
        <w:tab/>
        <w:t>np.:</w:t>
      </w:r>
      <w:r>
        <w:rPr>
          <w:rFonts w:ascii="Arial" w:eastAsia="Arial" w:hAnsi="Arial" w:cs="Arial"/>
          <w:color w:val="181717"/>
          <w:sz w:val="18"/>
        </w:rPr>
        <w:tab/>
        <w:t>m</w:t>
      </w:r>
      <w:r>
        <w:rPr>
          <w:rFonts w:ascii="Arial" w:eastAsia="Arial" w:hAnsi="Arial" w:cs="Arial"/>
          <w:color w:val="181717"/>
          <w:sz w:val="18"/>
          <w:vertAlign w:val="superscript"/>
        </w:rPr>
        <w:t>3</w:t>
      </w:r>
      <w:r>
        <w:rPr>
          <w:rFonts w:ascii="Arial" w:eastAsia="Arial" w:hAnsi="Arial" w:cs="Arial"/>
          <w:color w:val="181717"/>
          <w:sz w:val="18"/>
        </w:rPr>
        <w:t>/miesiąc.</w:t>
      </w:r>
      <w:r>
        <w:rPr>
          <w:rFonts w:ascii="Arial" w:eastAsia="Arial" w:hAnsi="Arial" w:cs="Arial"/>
          <w:color w:val="181717"/>
          <w:sz w:val="18"/>
        </w:rPr>
        <w:tab/>
        <w:t>Podanie</w:t>
      </w:r>
      <w:r>
        <w:rPr>
          <w:rFonts w:ascii="Arial" w:eastAsia="Arial" w:hAnsi="Arial" w:cs="Arial"/>
          <w:color w:val="181717"/>
          <w:sz w:val="18"/>
        </w:rPr>
        <w:tab/>
        <w:t>dodatkowych</w:t>
      </w:r>
      <w:r>
        <w:rPr>
          <w:rFonts w:ascii="Arial" w:eastAsia="Arial" w:hAnsi="Arial" w:cs="Arial"/>
          <w:color w:val="181717"/>
          <w:sz w:val="18"/>
        </w:rPr>
        <w:tab/>
        <w:t>informacji</w:t>
      </w:r>
      <w:r>
        <w:rPr>
          <w:rFonts w:ascii="Arial" w:eastAsia="Arial" w:hAnsi="Arial" w:cs="Arial"/>
          <w:color w:val="181717"/>
          <w:sz w:val="18"/>
        </w:rPr>
        <w:tab/>
        <w:t>jest</w:t>
      </w:r>
      <w:r>
        <w:rPr>
          <w:rFonts w:ascii="Arial" w:eastAsia="Arial" w:hAnsi="Arial" w:cs="Arial"/>
          <w:color w:val="181717"/>
          <w:sz w:val="18"/>
        </w:rPr>
        <w:tab/>
        <w:t>nieobowiązkowe,</w:t>
      </w:r>
      <w:r>
        <w:rPr>
          <w:rFonts w:ascii="Arial" w:eastAsia="Arial" w:hAnsi="Arial" w:cs="Arial"/>
          <w:color w:val="181717"/>
          <w:sz w:val="18"/>
        </w:rPr>
        <w:tab/>
        <w:t>z</w:t>
      </w:r>
      <w:r>
        <w:rPr>
          <w:rFonts w:ascii="Arial" w:eastAsia="Arial" w:hAnsi="Arial" w:cs="Arial"/>
          <w:color w:val="181717"/>
          <w:sz w:val="18"/>
        </w:rPr>
        <w:tab/>
        <w:t>wyjątkiem</w:t>
      </w:r>
      <w:r>
        <w:rPr>
          <w:rFonts w:ascii="Arial" w:eastAsia="Arial" w:hAnsi="Arial" w:cs="Arial"/>
          <w:color w:val="181717"/>
          <w:sz w:val="18"/>
        </w:rPr>
        <w:tab/>
        <w:t>zaznaczenia</w:t>
      </w:r>
      <w:r>
        <w:rPr>
          <w:rFonts w:ascii="Arial" w:eastAsia="Arial" w:hAnsi="Arial" w:cs="Arial"/>
          <w:color w:val="181717"/>
          <w:sz w:val="18"/>
        </w:rPr>
        <w:tab/>
        <w:t>pola</w:t>
      </w:r>
      <w:r>
        <w:rPr>
          <w:rFonts w:ascii="Arial" w:eastAsia="Arial" w:hAnsi="Arial" w:cs="Arial"/>
          <w:color w:val="181717"/>
          <w:sz w:val="18"/>
        </w:rPr>
        <w:tab/>
        <w:t>„inne”</w:t>
      </w:r>
      <w:r>
        <w:rPr>
          <w:rFonts w:ascii="Arial" w:eastAsia="Arial" w:hAnsi="Arial" w:cs="Arial"/>
          <w:color w:val="181717"/>
          <w:sz w:val="18"/>
        </w:rPr>
        <w:tab/>
        <w:t>(wówczas</w:t>
      </w:r>
      <w:r>
        <w:rPr>
          <w:rFonts w:ascii="Arial" w:eastAsia="Arial" w:hAnsi="Arial" w:cs="Arial"/>
          <w:color w:val="181717"/>
          <w:sz w:val="18"/>
        </w:rPr>
        <w:tab/>
        <w:t>określenie</w:t>
      </w:r>
      <w:r>
        <w:rPr>
          <w:rFonts w:ascii="Arial" w:eastAsia="Arial" w:hAnsi="Arial" w:cs="Arial"/>
          <w:color w:val="181717"/>
          <w:sz w:val="18"/>
        </w:rPr>
        <w:tab/>
        <w:t>dodatkowych</w:t>
      </w:r>
      <w:r>
        <w:rPr>
          <w:rFonts w:ascii="Arial" w:eastAsia="Arial" w:hAnsi="Arial" w:cs="Arial"/>
          <w:color w:val="181717"/>
          <w:sz w:val="18"/>
        </w:rPr>
        <w:tab/>
        <w:t>informacji</w:t>
      </w:r>
      <w:r>
        <w:rPr>
          <w:rFonts w:ascii="Arial" w:eastAsia="Arial" w:hAnsi="Arial" w:cs="Arial"/>
          <w:color w:val="181717"/>
          <w:sz w:val="18"/>
        </w:rPr>
        <w:tab/>
        <w:t>jest</w:t>
      </w:r>
      <w:r>
        <w:rPr>
          <w:rFonts w:ascii="Arial" w:eastAsia="Arial" w:hAnsi="Arial" w:cs="Arial"/>
          <w:color w:val="181717"/>
          <w:sz w:val="18"/>
        </w:rPr>
        <w:tab/>
        <w:t>obowiązkowe).</w:t>
      </w:r>
    </w:p>
    <w:p w14:paraId="71344EF5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Możliwość</w:t>
      </w:r>
      <w:r>
        <w:rPr>
          <w:rFonts w:ascii="Arial" w:eastAsia="Arial" w:hAnsi="Arial" w:cs="Arial"/>
          <w:color w:val="181717"/>
          <w:sz w:val="18"/>
        </w:rPr>
        <w:tab/>
        <w:t>wybrania</w:t>
      </w:r>
      <w:r>
        <w:rPr>
          <w:rFonts w:ascii="Arial" w:eastAsia="Arial" w:hAnsi="Arial" w:cs="Arial"/>
          <w:color w:val="181717"/>
          <w:sz w:val="18"/>
        </w:rPr>
        <w:tab/>
        <w:t>wielu</w:t>
      </w:r>
      <w:r>
        <w:rPr>
          <w:rFonts w:ascii="Arial" w:eastAsia="Arial" w:hAnsi="Arial" w:cs="Arial"/>
          <w:color w:val="181717"/>
          <w:sz w:val="18"/>
        </w:rPr>
        <w:tab/>
        <w:t>odpowiedzi.</w:t>
      </w:r>
    </w:p>
    <w:p w14:paraId="7EC5F9DF" w14:textId="77777777" w:rsidR="00087730" w:rsidRDefault="004C51B2" w:rsidP="00DF2D39">
      <w:pPr>
        <w:numPr>
          <w:ilvl w:val="0"/>
          <w:numId w:val="3"/>
        </w:numPr>
        <w:spacing w:after="4" w:line="269" w:lineRule="auto"/>
        <w:ind w:left="0" w:right="85"/>
        <w:jc w:val="both"/>
      </w:pPr>
      <w:r>
        <w:rPr>
          <w:rFonts w:ascii="Arial" w:eastAsia="Arial" w:hAnsi="Arial" w:cs="Arial"/>
          <w:color w:val="181717"/>
          <w:sz w:val="18"/>
        </w:rPr>
        <w:t>W</w:t>
      </w:r>
      <w:r>
        <w:rPr>
          <w:rFonts w:ascii="Arial" w:eastAsia="Arial" w:hAnsi="Arial" w:cs="Arial"/>
          <w:color w:val="181717"/>
          <w:sz w:val="18"/>
        </w:rPr>
        <w:tab/>
        <w:t>przypadku</w:t>
      </w:r>
      <w:r>
        <w:rPr>
          <w:rFonts w:ascii="Arial" w:eastAsia="Arial" w:hAnsi="Arial" w:cs="Arial"/>
          <w:color w:val="181717"/>
          <w:sz w:val="18"/>
        </w:rPr>
        <w:tab/>
      </w:r>
      <w:r>
        <w:rPr>
          <w:rFonts w:ascii="Arial" w:eastAsia="Arial" w:hAnsi="Arial" w:cs="Arial"/>
          <w:color w:val="181717"/>
          <w:sz w:val="18"/>
        </w:rPr>
        <w:t>podawania</w:t>
      </w:r>
      <w:r>
        <w:rPr>
          <w:rFonts w:ascii="Arial" w:eastAsia="Arial" w:hAnsi="Arial" w:cs="Arial"/>
          <w:color w:val="181717"/>
          <w:sz w:val="18"/>
        </w:rPr>
        <w:tab/>
        <w:t>ilości</w:t>
      </w:r>
      <w:r>
        <w:rPr>
          <w:rFonts w:ascii="Arial" w:eastAsia="Arial" w:hAnsi="Arial" w:cs="Arial"/>
          <w:color w:val="181717"/>
          <w:sz w:val="18"/>
        </w:rPr>
        <w:tab/>
        <w:t>składowanych</w:t>
      </w:r>
      <w:r>
        <w:rPr>
          <w:rFonts w:ascii="Arial" w:eastAsia="Arial" w:hAnsi="Arial" w:cs="Arial"/>
          <w:color w:val="181717"/>
          <w:sz w:val="18"/>
        </w:rPr>
        <w:tab/>
        <w:t>odpadów</w:t>
      </w:r>
      <w:r>
        <w:rPr>
          <w:rFonts w:ascii="Arial" w:eastAsia="Arial" w:hAnsi="Arial" w:cs="Arial"/>
          <w:color w:val="181717"/>
          <w:sz w:val="18"/>
        </w:rPr>
        <w:tab/>
        <w:t>należy</w:t>
      </w:r>
      <w:r>
        <w:rPr>
          <w:rFonts w:ascii="Arial" w:eastAsia="Arial" w:hAnsi="Arial" w:cs="Arial"/>
          <w:color w:val="181717"/>
          <w:sz w:val="18"/>
        </w:rPr>
        <w:tab/>
        <w:t>określić</w:t>
      </w:r>
      <w:r>
        <w:rPr>
          <w:rFonts w:ascii="Arial" w:eastAsia="Arial" w:hAnsi="Arial" w:cs="Arial"/>
          <w:color w:val="181717"/>
          <w:sz w:val="18"/>
        </w:rPr>
        <w:tab/>
        <w:t>jednostkę.</w:t>
      </w:r>
    </w:p>
    <w:sectPr w:rsidR="00087730">
      <w:headerReference w:type="even" r:id="rId9"/>
      <w:headerReference w:type="default" r:id="rId10"/>
      <w:headerReference w:type="first" r:id="rId11"/>
      <w:pgSz w:w="11906" w:h="16838"/>
      <w:pgMar w:top="1440" w:right="1020" w:bottom="1440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CC61" w14:textId="77777777" w:rsidR="00000000" w:rsidRDefault="004C51B2">
      <w:pPr>
        <w:spacing w:after="0" w:line="240" w:lineRule="auto"/>
      </w:pPr>
      <w:r>
        <w:separator/>
      </w:r>
    </w:p>
  </w:endnote>
  <w:endnote w:type="continuationSeparator" w:id="0">
    <w:p w14:paraId="1A59BAEC" w14:textId="77777777" w:rsidR="00000000" w:rsidRDefault="004C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5AA8" w14:textId="77777777" w:rsidR="00000000" w:rsidRDefault="004C51B2">
      <w:pPr>
        <w:spacing w:after="0" w:line="240" w:lineRule="auto"/>
      </w:pPr>
      <w:r>
        <w:separator/>
      </w:r>
    </w:p>
  </w:footnote>
  <w:footnote w:type="continuationSeparator" w:id="0">
    <w:p w14:paraId="3299BF9F" w14:textId="77777777" w:rsidR="00000000" w:rsidRDefault="004C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6C0A" w14:textId="77777777" w:rsidR="00087730" w:rsidRDefault="004C51B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3A26CA" wp14:editId="35EEEC4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1261" name="Group 31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1262" name="Shape 3126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61" style="width:493.228pt;height:0.75pt;position:absolute;mso-position-horizontal-relative:page;mso-position-horizontal:absolute;margin-left:51.0236pt;mso-position-vertical-relative:page;margin-top:59.7498pt;" coordsize="62639,95">
              <v:shape id="Shape 3126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2C0AC41" w14:textId="77777777" w:rsidR="00087730" w:rsidRDefault="004C51B2">
    <w:pPr>
      <w:tabs>
        <w:tab w:val="center" w:pos="4940"/>
        <w:tab w:val="right" w:pos="9865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2462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B904" w14:textId="77777777" w:rsidR="00087730" w:rsidRDefault="004C51B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475315" wp14:editId="0F4AF97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1227" name="Group 31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1228" name="Shape 3122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27" style="width:493.228pt;height:0.75pt;position:absolute;mso-position-horizontal-relative:page;mso-position-horizontal:absolute;margin-left:51.0236pt;mso-position-vertical-relative:page;margin-top:59.7498pt;" coordsize="62639,95">
              <v:shape id="Shape 3122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E8BC691" w14:textId="77777777" w:rsidR="00087730" w:rsidRDefault="004C51B2">
    <w:pPr>
      <w:tabs>
        <w:tab w:val="center" w:pos="4940"/>
        <w:tab w:val="right" w:pos="9865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2462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A2E2" w14:textId="77777777" w:rsidR="00087730" w:rsidRDefault="004C51B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5008FD" wp14:editId="7B75C0C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1309" name="Group 31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1310" name="Shape 3131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309" style="width:493.228pt;height:0.75pt;position:absolute;mso-position-horizontal-relative:page;mso-position-horizontal:absolute;margin-left:51.0236pt;mso-position-vertical-relative:page;margin-top:59.7498pt;" coordsize="62639,95">
              <v:shape id="Shape 3131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712AB6B" w14:textId="77777777" w:rsidR="00087730" w:rsidRDefault="004C51B2">
    <w:pPr>
      <w:tabs>
        <w:tab w:val="center" w:pos="4940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92CB" w14:textId="77777777" w:rsidR="00087730" w:rsidRDefault="004C51B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F727214" wp14:editId="148F61F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1294" name="Group 31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1295" name="Shape 3129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94" style="width:493.228pt;height:0.75pt;position:absolute;mso-position-horizontal-relative:page;mso-position-horizontal:absolute;margin-left:51.0236pt;mso-position-vertical-relative:page;margin-top:59.7498pt;" coordsize="62639,95">
              <v:shape id="Shape 3129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50D24C23" w14:textId="77777777" w:rsidR="00087730" w:rsidRDefault="004C51B2">
    <w:pPr>
      <w:tabs>
        <w:tab w:val="center" w:pos="4940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C0AE" w14:textId="77777777" w:rsidR="00087730" w:rsidRDefault="004C51B2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BAE7F46" wp14:editId="505576E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31279" name="Group 31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31280" name="Shape 3128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279" style="width:493.228pt;height:0.75pt;position:absolute;mso-position-horizontal-relative:page;mso-position-horizontal:absolute;margin-left:51.0236pt;mso-position-vertical-relative:page;margin-top:59.7498pt;" coordsize="62639,95">
              <v:shape id="Shape 3128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1619034" w14:textId="77777777" w:rsidR="00087730" w:rsidRDefault="004C51B2">
    <w:pPr>
      <w:tabs>
        <w:tab w:val="center" w:pos="4940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10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D87"/>
    <w:multiLevelType w:val="multilevel"/>
    <w:tmpl w:val="91169934"/>
    <w:lvl w:ilvl="0">
      <w:start w:val="2"/>
      <w:numFmt w:val="upperLetter"/>
      <w:lvlText w:val="%1.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D122E"/>
    <w:multiLevelType w:val="hybridMultilevel"/>
    <w:tmpl w:val="4B823250"/>
    <w:lvl w:ilvl="0" w:tplc="A1E68592">
      <w:start w:val="1"/>
      <w:numFmt w:val="decimal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C8DC54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7F541A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AEE46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681216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479EE6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365480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32264C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5AA851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73D34608"/>
    <w:multiLevelType w:val="multilevel"/>
    <w:tmpl w:val="EC2E3938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30"/>
    <w:rsid w:val="00087730"/>
    <w:rsid w:val="004C51B2"/>
    <w:rsid w:val="00D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E0F9"/>
  <w15:docId w15:val="{D8CC9C7D-D288-4EFD-BAD0-1D47C426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141"/>
      <w:ind w:righ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68"/>
      <w:ind w:left="154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F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D39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DF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D3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C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2791</Words>
  <Characters>16747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Katarzyna Brzezińska</cp:lastModifiedBy>
  <cp:revision>2</cp:revision>
  <dcterms:created xsi:type="dcterms:W3CDTF">2022-01-03T08:39:00Z</dcterms:created>
  <dcterms:modified xsi:type="dcterms:W3CDTF">2022-01-03T08:39:00Z</dcterms:modified>
</cp:coreProperties>
</file>