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DB3" w:rsidRDefault="00494DB3" w:rsidP="00494DB3">
      <w:pPr>
        <w:pStyle w:val="Tekstpodstawowy"/>
        <w:jc w:val="left"/>
        <w:rPr>
          <w:b/>
          <w:sz w:val="16"/>
        </w:rPr>
      </w:pPr>
      <w:bookmarkStart w:id="0" w:name="_GoBack"/>
      <w:bookmarkEnd w:id="0"/>
      <w:r>
        <w:rPr>
          <w:sz w:val="20"/>
        </w:rPr>
        <w:t>…………………………………….</w:t>
      </w:r>
      <w:r>
        <w:rPr>
          <w:sz w:val="20"/>
        </w:rPr>
        <w:tab/>
      </w:r>
      <w:r>
        <w:rPr>
          <w:sz w:val="20"/>
        </w:rPr>
        <w:tab/>
      </w:r>
      <w:r>
        <w:rPr>
          <w:sz w:val="20"/>
        </w:rPr>
        <w:tab/>
      </w:r>
      <w:r>
        <w:rPr>
          <w:b/>
          <w:sz w:val="16"/>
        </w:rPr>
        <w:t xml:space="preserve">                                 </w:t>
      </w:r>
      <w:r w:rsidR="00280EE0">
        <w:rPr>
          <w:sz w:val="20"/>
        </w:rPr>
        <w:t>Lichnowy</w:t>
      </w:r>
      <w:r w:rsidRPr="00FB7A3C">
        <w:rPr>
          <w:sz w:val="20"/>
        </w:rPr>
        <w:t>, dnia ............................</w:t>
      </w:r>
    </w:p>
    <w:p w:rsidR="00494DB3" w:rsidRPr="00FB7A3C" w:rsidRDefault="00494DB3" w:rsidP="00494DB3">
      <w:pPr>
        <w:pStyle w:val="Tekstpodstawowy"/>
        <w:jc w:val="left"/>
        <w:rPr>
          <w:sz w:val="16"/>
        </w:rPr>
      </w:pPr>
      <w:r w:rsidRPr="00FB7A3C">
        <w:rPr>
          <w:sz w:val="16"/>
        </w:rPr>
        <w:t>imię i nazwisko / nazwa inwestora</w:t>
      </w:r>
    </w:p>
    <w:p w:rsidR="00494DB3" w:rsidRPr="00FB7A3C" w:rsidRDefault="00494DB3" w:rsidP="00494DB3">
      <w:pPr>
        <w:pStyle w:val="Tekstpodstawowy"/>
        <w:jc w:val="left"/>
        <w:rPr>
          <w:sz w:val="16"/>
        </w:rPr>
      </w:pPr>
    </w:p>
    <w:p w:rsidR="00494DB3" w:rsidRPr="00FB7A3C" w:rsidRDefault="00494DB3" w:rsidP="00494DB3">
      <w:pPr>
        <w:pStyle w:val="Tekstpodstawowy"/>
        <w:jc w:val="left"/>
        <w:rPr>
          <w:sz w:val="16"/>
        </w:rPr>
      </w:pPr>
      <w:r w:rsidRPr="00FB7A3C">
        <w:rPr>
          <w:sz w:val="16"/>
        </w:rPr>
        <w:t>………………………………………………</w:t>
      </w:r>
    </w:p>
    <w:p w:rsidR="00494DB3" w:rsidRDefault="00494DB3" w:rsidP="00494DB3">
      <w:pPr>
        <w:pStyle w:val="Tekstpodstawowy"/>
        <w:jc w:val="left"/>
        <w:rPr>
          <w:sz w:val="16"/>
        </w:rPr>
      </w:pPr>
      <w:r w:rsidRPr="00FB7A3C">
        <w:rPr>
          <w:sz w:val="16"/>
        </w:rPr>
        <w:t>Adres</w:t>
      </w:r>
      <w:r>
        <w:rPr>
          <w:sz w:val="16"/>
        </w:rPr>
        <w:t xml:space="preserve"> </w:t>
      </w:r>
    </w:p>
    <w:p w:rsidR="00BC4EB7" w:rsidRPr="00FB7A3C" w:rsidRDefault="00BC4EB7" w:rsidP="00494DB3">
      <w:pPr>
        <w:pStyle w:val="Tekstpodstawowy"/>
        <w:jc w:val="left"/>
        <w:rPr>
          <w:sz w:val="16"/>
        </w:rPr>
      </w:pPr>
    </w:p>
    <w:p w:rsidR="00494DB3" w:rsidRPr="00FB7A3C" w:rsidRDefault="00494DB3" w:rsidP="00494DB3">
      <w:pPr>
        <w:pStyle w:val="Tekstpodstawowy"/>
        <w:jc w:val="left"/>
        <w:rPr>
          <w:sz w:val="16"/>
        </w:rPr>
      </w:pPr>
      <w:r w:rsidRPr="00FB7A3C">
        <w:rPr>
          <w:sz w:val="16"/>
        </w:rPr>
        <w:t>………………………………</w:t>
      </w:r>
      <w:r w:rsidR="00280EE0">
        <w:rPr>
          <w:sz w:val="16"/>
        </w:rPr>
        <w:t>………………</w:t>
      </w:r>
    </w:p>
    <w:p w:rsidR="00494DB3" w:rsidRPr="00FB7A3C" w:rsidRDefault="00494DB3" w:rsidP="00494DB3">
      <w:pPr>
        <w:pStyle w:val="Tekstpodstawowy"/>
        <w:jc w:val="left"/>
      </w:pPr>
      <w:r w:rsidRPr="00FB7A3C">
        <w:rPr>
          <w:sz w:val="16"/>
        </w:rPr>
        <w:t xml:space="preserve">imię i nazwisko pełnomocnika </w:t>
      </w:r>
    </w:p>
    <w:p w:rsidR="00494DB3" w:rsidRPr="00FB7A3C" w:rsidRDefault="00494DB3" w:rsidP="00494DB3">
      <w:pPr>
        <w:pStyle w:val="Tekstpodstawowy"/>
        <w:jc w:val="left"/>
      </w:pPr>
    </w:p>
    <w:p w:rsidR="00494DB3" w:rsidRDefault="00494DB3" w:rsidP="00494DB3">
      <w:pPr>
        <w:pStyle w:val="Tekstpodstawowy"/>
        <w:jc w:val="left"/>
        <w:rPr>
          <w:sz w:val="20"/>
        </w:rPr>
      </w:pPr>
      <w:r>
        <w:rPr>
          <w:sz w:val="20"/>
        </w:rPr>
        <w:t>...................................................</w:t>
      </w:r>
    </w:p>
    <w:p w:rsidR="00494DB3" w:rsidRPr="00FB7A3C" w:rsidRDefault="00494DB3" w:rsidP="00494DB3">
      <w:pPr>
        <w:pStyle w:val="Tekstpodstawowy"/>
        <w:jc w:val="left"/>
        <w:rPr>
          <w:sz w:val="16"/>
        </w:rPr>
      </w:pPr>
      <w:r w:rsidRPr="00FB7A3C">
        <w:rPr>
          <w:sz w:val="16"/>
        </w:rPr>
        <w:t>Adres</w:t>
      </w:r>
      <w:r>
        <w:rPr>
          <w:sz w:val="16"/>
        </w:rPr>
        <w:t xml:space="preserve"> </w:t>
      </w:r>
    </w:p>
    <w:p w:rsidR="00494DB3" w:rsidRDefault="00280EE0" w:rsidP="00494DB3">
      <w:pPr>
        <w:pStyle w:val="Tekstpodstawowy"/>
        <w:ind w:left="5103"/>
        <w:jc w:val="left"/>
        <w:rPr>
          <w:b/>
        </w:rPr>
      </w:pPr>
      <w:r>
        <w:rPr>
          <w:b/>
        </w:rPr>
        <w:t>Wójt Gminy Lichnowy</w:t>
      </w:r>
    </w:p>
    <w:p w:rsidR="00280EE0" w:rsidRDefault="00280EE0" w:rsidP="00494DB3">
      <w:pPr>
        <w:pStyle w:val="Tekstpodstawowy"/>
        <w:ind w:left="5103"/>
        <w:jc w:val="left"/>
        <w:rPr>
          <w:b/>
        </w:rPr>
      </w:pPr>
      <w:r>
        <w:rPr>
          <w:b/>
        </w:rPr>
        <w:t>ul. Tczewska 6</w:t>
      </w:r>
    </w:p>
    <w:p w:rsidR="00280EE0" w:rsidRDefault="00280EE0" w:rsidP="00494DB3">
      <w:pPr>
        <w:pStyle w:val="Tekstpodstawowy"/>
        <w:ind w:left="5103"/>
        <w:jc w:val="left"/>
      </w:pPr>
      <w:r>
        <w:rPr>
          <w:b/>
        </w:rPr>
        <w:t>82-224 Lichnowy</w:t>
      </w:r>
    </w:p>
    <w:p w:rsidR="00494DB3" w:rsidRDefault="00494DB3" w:rsidP="00494DB3">
      <w:pPr>
        <w:pStyle w:val="Tekstpodstawowy"/>
        <w:jc w:val="left"/>
        <w:rPr>
          <w:b/>
          <w:sz w:val="16"/>
        </w:rPr>
      </w:pPr>
    </w:p>
    <w:p w:rsidR="00494DB3" w:rsidRDefault="00494DB3" w:rsidP="00494DB3">
      <w:pPr>
        <w:pStyle w:val="Tekstpodstawowy"/>
        <w:jc w:val="left"/>
      </w:pPr>
    </w:p>
    <w:p w:rsidR="00494DB3" w:rsidRDefault="00494DB3" w:rsidP="00494DB3">
      <w:pPr>
        <w:pStyle w:val="Tekstpodstawowy"/>
        <w:jc w:val="center"/>
        <w:rPr>
          <w:b/>
          <w:spacing w:val="80"/>
          <w:sz w:val="28"/>
        </w:rPr>
      </w:pPr>
      <w:r>
        <w:rPr>
          <w:b/>
          <w:spacing w:val="80"/>
          <w:sz w:val="28"/>
        </w:rPr>
        <w:t>WNIOSEK</w:t>
      </w:r>
    </w:p>
    <w:p w:rsidR="00494DB3" w:rsidRDefault="00494DB3" w:rsidP="00280EE0">
      <w:pPr>
        <w:pStyle w:val="Tekstpodstawowy"/>
        <w:ind w:left="720"/>
        <w:rPr>
          <w:b/>
        </w:rPr>
      </w:pPr>
      <w:r>
        <w:rPr>
          <w:b/>
        </w:rPr>
        <w:t>WYDANIE DECYZJI  O  ŚRODOWISKOWYCH  UWARUNKOWANIACH</w:t>
      </w:r>
    </w:p>
    <w:p w:rsidR="00280EE0" w:rsidRDefault="00280EE0" w:rsidP="00280EE0">
      <w:pPr>
        <w:pStyle w:val="Tekstpodstawowy"/>
        <w:ind w:left="720"/>
        <w:rPr>
          <w:b/>
        </w:rPr>
      </w:pPr>
    </w:p>
    <w:p w:rsidR="00494DB3" w:rsidRDefault="00280EE0" w:rsidP="00280EE0">
      <w:pPr>
        <w:pStyle w:val="Tekstpodstawowy2"/>
        <w:spacing w:line="480" w:lineRule="auto"/>
        <w:jc w:val="left"/>
        <w:rPr>
          <w:b/>
          <w:sz w:val="16"/>
        </w:rPr>
      </w:pPr>
      <w:r>
        <w:rPr>
          <w:sz w:val="20"/>
        </w:rPr>
        <w:t xml:space="preserve">dla przedsięwzięcia </w:t>
      </w:r>
      <w:r w:rsidR="00494DB3">
        <w:rPr>
          <w:sz w:val="20"/>
        </w:rPr>
        <w:t xml:space="preserve">polegającego na </w:t>
      </w:r>
      <w:r>
        <w:rPr>
          <w:sz w:val="20"/>
        </w:rPr>
        <w:t>.</w:t>
      </w:r>
      <w:r w:rsidR="00494DB3">
        <w:rPr>
          <w:sz w:val="20"/>
        </w:rPr>
        <w:t>............................................................................................................ ..................................................................................................................................................................................................................................................................................................................................................</w:t>
      </w:r>
    </w:p>
    <w:p w:rsidR="00494DB3" w:rsidRDefault="00494DB3" w:rsidP="00494DB3">
      <w:pPr>
        <w:pStyle w:val="Tekstpodstawowy2"/>
        <w:spacing w:line="480" w:lineRule="auto"/>
        <w:rPr>
          <w:sz w:val="20"/>
        </w:rPr>
      </w:pPr>
      <w:r>
        <w:rPr>
          <w:sz w:val="20"/>
        </w:rPr>
        <w:t>.........................................................................................................................................................................</w:t>
      </w:r>
    </w:p>
    <w:p w:rsidR="00494DB3" w:rsidRDefault="00494DB3" w:rsidP="00494DB3">
      <w:pPr>
        <w:pStyle w:val="Tekstpodstawowy2"/>
        <w:spacing w:line="480" w:lineRule="auto"/>
        <w:rPr>
          <w:sz w:val="20"/>
        </w:rPr>
      </w:pPr>
      <w:r>
        <w:rPr>
          <w:sz w:val="20"/>
        </w:rPr>
        <w:t>.........................................................................................................................................................................</w:t>
      </w:r>
    </w:p>
    <w:p w:rsidR="00494DB3" w:rsidRDefault="00494DB3" w:rsidP="00494DB3">
      <w:pPr>
        <w:pStyle w:val="Tekstpodstawowy"/>
        <w:jc w:val="left"/>
        <w:rPr>
          <w:b/>
        </w:rPr>
      </w:pPr>
    </w:p>
    <w:p w:rsidR="00494DB3" w:rsidRDefault="00494DB3" w:rsidP="00494DB3">
      <w:pPr>
        <w:ind w:firstLine="5245"/>
        <w:jc w:val="both"/>
        <w:rPr>
          <w:rFonts w:ascii="Arial" w:hAnsi="Arial"/>
        </w:rPr>
      </w:pPr>
      <w:r>
        <w:rPr>
          <w:rFonts w:ascii="Arial" w:hAnsi="Arial"/>
        </w:rPr>
        <w:t>..........................................................................</w:t>
      </w:r>
    </w:p>
    <w:p w:rsidR="00494DB3" w:rsidRDefault="00494DB3" w:rsidP="00494DB3">
      <w:pPr>
        <w:ind w:firstLine="6096"/>
        <w:jc w:val="both"/>
        <w:rPr>
          <w:rFonts w:ascii="Arial" w:hAnsi="Arial"/>
          <w:sz w:val="16"/>
        </w:rPr>
      </w:pPr>
      <w:r>
        <w:rPr>
          <w:rFonts w:ascii="Arial" w:hAnsi="Arial"/>
          <w:sz w:val="22"/>
        </w:rPr>
        <w:t xml:space="preserve">         </w:t>
      </w:r>
      <w:r>
        <w:rPr>
          <w:rFonts w:ascii="Arial" w:hAnsi="Arial"/>
          <w:sz w:val="16"/>
        </w:rPr>
        <w:t>Podpis wnioskodawcy</w:t>
      </w:r>
    </w:p>
    <w:p w:rsidR="00494DB3" w:rsidRDefault="00494DB3" w:rsidP="00494DB3">
      <w:pPr>
        <w:pStyle w:val="Tekstpodstawowy"/>
        <w:jc w:val="left"/>
      </w:pPr>
    </w:p>
    <w:p w:rsidR="00494DB3" w:rsidRDefault="00494DB3" w:rsidP="00494DB3">
      <w:pPr>
        <w:rPr>
          <w:rFonts w:ascii="Arial" w:hAnsi="Arial"/>
          <w:b/>
          <w:u w:val="single"/>
        </w:rPr>
      </w:pPr>
      <w:r>
        <w:rPr>
          <w:rFonts w:ascii="Arial" w:hAnsi="Arial"/>
          <w:b/>
          <w:u w:val="single"/>
        </w:rPr>
        <w:t>Załączniki</w:t>
      </w:r>
      <w:r w:rsidR="00BC4EB7">
        <w:rPr>
          <w:rStyle w:val="Odwoanieprzypisudolnego"/>
          <w:rFonts w:ascii="Arial" w:hAnsi="Arial"/>
          <w:b/>
          <w:u w:val="single"/>
        </w:rPr>
        <w:footnoteReference w:id="1"/>
      </w:r>
      <w:r>
        <w:rPr>
          <w:rFonts w:ascii="Arial" w:hAnsi="Arial"/>
          <w:b/>
          <w:u w:val="single"/>
        </w:rPr>
        <w:t xml:space="preserve"> </w:t>
      </w:r>
      <w:r w:rsidR="004E7ABC">
        <w:rPr>
          <w:rFonts w:ascii="Arial" w:hAnsi="Arial"/>
          <w:b/>
          <w:u w:val="single"/>
        </w:rPr>
        <w:t>:</w:t>
      </w:r>
    </w:p>
    <w:p w:rsidR="00F47C2F" w:rsidRDefault="00494DB3" w:rsidP="00783D72">
      <w:pPr>
        <w:pStyle w:val="Tekstpodstawowy2"/>
        <w:numPr>
          <w:ilvl w:val="0"/>
          <w:numId w:val="8"/>
        </w:numPr>
        <w:rPr>
          <w:sz w:val="20"/>
        </w:rPr>
      </w:pPr>
      <w:r>
        <w:rPr>
          <w:sz w:val="20"/>
        </w:rPr>
        <w:t xml:space="preserve">poświadczona przez właściwy organ </w:t>
      </w:r>
      <w:r w:rsidR="00783D72" w:rsidRPr="00783D72">
        <w:rPr>
          <w:b/>
          <w:sz w:val="20"/>
        </w:rPr>
        <w:t>kopi</w:t>
      </w:r>
      <w:r w:rsidR="00783D72">
        <w:rPr>
          <w:b/>
          <w:sz w:val="20"/>
        </w:rPr>
        <w:t>a</w:t>
      </w:r>
      <w:r w:rsidR="00783D72" w:rsidRPr="00783D72">
        <w:rPr>
          <w:b/>
          <w:sz w:val="20"/>
        </w:rPr>
        <w:t xml:space="preserve"> mapy ewidencyjnej </w:t>
      </w:r>
      <w:r w:rsidR="00783D72" w:rsidRPr="00783D72">
        <w:rPr>
          <w:sz w:val="20"/>
        </w:rPr>
        <w:t>obejmującej przewidywany teren, na którym będzie realizowane przedsięwzięcie, oraz obejmującej przewidywany obszar, na który będzie oddziaływać przedsięwzięcie</w:t>
      </w:r>
      <w:r w:rsidR="00F47C2F">
        <w:rPr>
          <w:rStyle w:val="Odwoanieprzypisudolnego"/>
          <w:sz w:val="20"/>
        </w:rPr>
        <w:footnoteReference w:id="2"/>
      </w:r>
      <w:r w:rsidR="00783D72">
        <w:rPr>
          <w:sz w:val="20"/>
        </w:rPr>
        <w:t xml:space="preserve"> </w:t>
      </w:r>
    </w:p>
    <w:p w:rsidR="00BC4EB7" w:rsidRDefault="00494DB3" w:rsidP="00BC4EB7">
      <w:pPr>
        <w:pStyle w:val="Tekstpodstawowy2"/>
        <w:numPr>
          <w:ilvl w:val="0"/>
          <w:numId w:val="8"/>
        </w:numPr>
        <w:rPr>
          <w:sz w:val="20"/>
        </w:rPr>
      </w:pPr>
      <w:r w:rsidRPr="00AF10C5">
        <w:rPr>
          <w:b/>
          <w:sz w:val="20"/>
        </w:rPr>
        <w:t>raport o oddziaływaniu przedsięwzięcia na środowisko</w:t>
      </w:r>
      <w:r>
        <w:rPr>
          <w:sz w:val="20"/>
        </w:rPr>
        <w:t xml:space="preserve"> </w:t>
      </w:r>
      <w:r w:rsidR="00BC4EB7">
        <w:rPr>
          <w:sz w:val="20"/>
        </w:rPr>
        <w:t xml:space="preserve">(w przypadku przedsięwzięć mogących zawsze znacząco oddziaływać na środowisko) sporządzony zgodnie z </w:t>
      </w:r>
      <w:r w:rsidR="00BC4EB7" w:rsidRPr="00BC4EB7">
        <w:rPr>
          <w:sz w:val="20"/>
        </w:rPr>
        <w:t>art. 6</w:t>
      </w:r>
      <w:r w:rsidR="00BC4EB7">
        <w:rPr>
          <w:sz w:val="20"/>
        </w:rPr>
        <w:t>66</w:t>
      </w:r>
      <w:r w:rsidR="00BC4EB7" w:rsidRPr="00BC4EB7">
        <w:rPr>
          <w:sz w:val="20"/>
        </w:rPr>
        <w:t xml:space="preserve"> ustawy z dnia 3 października 2008r. o udostępnianiu informacji o środowisku i jego ochronie, udziale społeczeństwa w ochronie środowiska oraz o ocenach oddziaływania na środowisko (Dz. U. z 2017 r., poz. 1405 z </w:t>
      </w:r>
      <w:proofErr w:type="spellStart"/>
      <w:r w:rsidR="00BC4EB7" w:rsidRPr="00BC4EB7">
        <w:rPr>
          <w:sz w:val="20"/>
        </w:rPr>
        <w:t>późn</w:t>
      </w:r>
      <w:proofErr w:type="spellEnd"/>
      <w:r w:rsidR="00BC4EB7" w:rsidRPr="00BC4EB7">
        <w:rPr>
          <w:sz w:val="20"/>
        </w:rPr>
        <w:t xml:space="preserve">. zm.) </w:t>
      </w:r>
      <w:r>
        <w:rPr>
          <w:sz w:val="20"/>
        </w:rPr>
        <w:t>–</w:t>
      </w:r>
      <w:r w:rsidR="00BC4EB7">
        <w:rPr>
          <w:sz w:val="20"/>
        </w:rPr>
        <w:t xml:space="preserve"> </w:t>
      </w:r>
      <w:r w:rsidR="00BC4EB7" w:rsidRPr="00BC4EB7">
        <w:rPr>
          <w:sz w:val="20"/>
        </w:rPr>
        <w:t>w formie pisemnej oraz na informatycznych nośnikach danych z ich zapisem w formie elektronicznej w liczbie odpowiednio po jednym egzemplarzu dla organu prowadzącego postępowanie oraz każdego organu opiniującego i uzgadniającego</w:t>
      </w:r>
      <w:r w:rsidR="00BC4EB7">
        <w:rPr>
          <w:sz w:val="20"/>
        </w:rPr>
        <w:t>;</w:t>
      </w:r>
    </w:p>
    <w:p w:rsidR="00494DB3" w:rsidRDefault="00494DB3" w:rsidP="00BC4EB7">
      <w:pPr>
        <w:pStyle w:val="Tekstpodstawowy2"/>
        <w:numPr>
          <w:ilvl w:val="0"/>
          <w:numId w:val="8"/>
        </w:numPr>
        <w:rPr>
          <w:sz w:val="20"/>
        </w:rPr>
      </w:pPr>
      <w:r>
        <w:rPr>
          <w:b/>
          <w:sz w:val="20"/>
        </w:rPr>
        <w:t>karta informacyjna przedsięwzięcia</w:t>
      </w:r>
      <w:r>
        <w:rPr>
          <w:sz w:val="20"/>
        </w:rPr>
        <w:t xml:space="preserve"> </w:t>
      </w:r>
      <w:r w:rsidR="00BC4EB7">
        <w:rPr>
          <w:sz w:val="20"/>
        </w:rPr>
        <w:t xml:space="preserve">(w przypadku przedsięwzięć mogących potencjalnie znacząco oddziaływać na środowisko, dla których sporządzenie raportu o oddziaływaniu na środowisko może być wymagane) </w:t>
      </w:r>
      <w:r>
        <w:rPr>
          <w:sz w:val="20"/>
        </w:rPr>
        <w:t xml:space="preserve">sporządzona zgodnie z art. </w:t>
      </w:r>
      <w:r w:rsidR="000F7C77">
        <w:rPr>
          <w:sz w:val="20"/>
        </w:rPr>
        <w:t>62a</w:t>
      </w:r>
      <w:r>
        <w:rPr>
          <w:sz w:val="20"/>
        </w:rPr>
        <w:t xml:space="preserve"> ustawy </w:t>
      </w:r>
      <w:r w:rsidRPr="00E32CD4">
        <w:rPr>
          <w:sz w:val="20"/>
        </w:rPr>
        <w:t xml:space="preserve">z dnia 3 października 2008r. </w:t>
      </w:r>
      <w:r w:rsidRPr="00E32CD4">
        <w:rPr>
          <w:i/>
          <w:sz w:val="20"/>
        </w:rPr>
        <w:t>o udostępnianiu informacji o środowisku i jego ochronie, udziale społeczeństwa w ochronie środowiska oraz o ocenach oddziaływania na środowisko</w:t>
      </w:r>
      <w:r>
        <w:rPr>
          <w:i/>
          <w:sz w:val="20"/>
        </w:rPr>
        <w:t xml:space="preserve"> </w:t>
      </w:r>
      <w:r w:rsidRPr="001809EB">
        <w:rPr>
          <w:sz w:val="20"/>
        </w:rPr>
        <w:t>(Dz. U. z 20</w:t>
      </w:r>
      <w:r w:rsidR="000F7C77">
        <w:rPr>
          <w:sz w:val="20"/>
        </w:rPr>
        <w:t>17</w:t>
      </w:r>
      <w:r w:rsidRPr="001809EB">
        <w:rPr>
          <w:sz w:val="20"/>
        </w:rPr>
        <w:t xml:space="preserve"> r., poz. </w:t>
      </w:r>
      <w:r w:rsidR="000F7C77">
        <w:rPr>
          <w:sz w:val="20"/>
        </w:rPr>
        <w:t xml:space="preserve">1405 z </w:t>
      </w:r>
      <w:proofErr w:type="spellStart"/>
      <w:r w:rsidR="000F7C77">
        <w:rPr>
          <w:sz w:val="20"/>
        </w:rPr>
        <w:t>późn</w:t>
      </w:r>
      <w:proofErr w:type="spellEnd"/>
      <w:r w:rsidR="000F7C77">
        <w:rPr>
          <w:sz w:val="20"/>
        </w:rPr>
        <w:t>. zm.</w:t>
      </w:r>
      <w:r w:rsidRPr="001809EB">
        <w:rPr>
          <w:sz w:val="20"/>
        </w:rPr>
        <w:t>)</w:t>
      </w:r>
      <w:r w:rsidRPr="00E32CD4">
        <w:rPr>
          <w:sz w:val="20"/>
        </w:rPr>
        <w:t>,</w:t>
      </w:r>
      <w:r>
        <w:rPr>
          <w:sz w:val="20"/>
        </w:rPr>
        <w:t xml:space="preserve"> – </w:t>
      </w:r>
      <w:r w:rsidR="00BC4EB7" w:rsidRPr="00BC4EB7">
        <w:rPr>
          <w:sz w:val="20"/>
        </w:rPr>
        <w:t>w formie pisemnej oraz na informatycznych nośnikach danych z ich zapisem w formie elektronicznej w liczbie odpowiednio po jednym egzemplarzu dla organu prowadzącego postępowanie oraz każdego organu opiniującego i uzgadniającego</w:t>
      </w:r>
      <w:r w:rsidR="00BC4EB7">
        <w:rPr>
          <w:sz w:val="20"/>
        </w:rPr>
        <w:t>;</w:t>
      </w:r>
    </w:p>
    <w:p w:rsidR="00783D72" w:rsidRPr="00783D72" w:rsidRDefault="00783D72" w:rsidP="00783D72">
      <w:pPr>
        <w:pStyle w:val="Tekstpodstawowy2"/>
        <w:numPr>
          <w:ilvl w:val="0"/>
          <w:numId w:val="8"/>
        </w:numPr>
        <w:rPr>
          <w:sz w:val="20"/>
        </w:rPr>
      </w:pPr>
      <w:r w:rsidRPr="00783D72">
        <w:rPr>
          <w:b/>
          <w:sz w:val="20"/>
        </w:rPr>
        <w:lastRenderedPageBreak/>
        <w:t xml:space="preserve">mapę </w:t>
      </w:r>
      <w:r w:rsidRPr="00783D72">
        <w:rPr>
          <w:sz w:val="20"/>
        </w:rPr>
        <w:t>w skali zapewniającej czytelność przedstawionych danych z zaznaczonym przewidywanym terenem, na którym będzie realizowane przedsięwzięcie, oraz z zaznaczonym przewidywanym obszarem, na który będzie oddziaływać przedsięwzięcie, wraz z zapisem mapy w formie elektronicznej</w:t>
      </w:r>
      <w:r>
        <w:rPr>
          <w:sz w:val="20"/>
        </w:rPr>
        <w:t>;</w:t>
      </w:r>
    </w:p>
    <w:p w:rsidR="004E7ABC" w:rsidRPr="004E7ABC" w:rsidRDefault="004E7ABC" w:rsidP="004E7ABC">
      <w:pPr>
        <w:pStyle w:val="Tekstpodstawowy2"/>
        <w:numPr>
          <w:ilvl w:val="0"/>
          <w:numId w:val="8"/>
        </w:numPr>
        <w:rPr>
          <w:sz w:val="20"/>
        </w:rPr>
      </w:pPr>
      <w:r w:rsidRPr="004E7ABC">
        <w:rPr>
          <w:sz w:val="20"/>
        </w:rPr>
        <w:t>w przypadku przedsięwzięć wymagających koncesji lub decyzji, o których mowa w art. 72 ust. 1 pkt 4–5</w:t>
      </w:r>
      <w:r>
        <w:rPr>
          <w:sz w:val="20"/>
        </w:rPr>
        <w:t xml:space="preserve"> </w:t>
      </w:r>
      <w:r w:rsidRPr="004E7ABC">
        <w:rPr>
          <w:sz w:val="20"/>
        </w:rPr>
        <w:t xml:space="preserve">ustawy z dnia 3 października 2008r. o udostępnianiu informacji o środowisku i jego ochronie, udziale społeczeństwa w ochronie środowiska oraz o ocenach oddziaływania na środowisko (Dz. U. z 2017 r., poz. 1405 z </w:t>
      </w:r>
      <w:proofErr w:type="spellStart"/>
      <w:r w:rsidRPr="004E7ABC">
        <w:rPr>
          <w:sz w:val="20"/>
        </w:rPr>
        <w:t>późn</w:t>
      </w:r>
      <w:proofErr w:type="spellEnd"/>
      <w:r w:rsidRPr="004E7ABC">
        <w:rPr>
          <w:sz w:val="20"/>
        </w:rPr>
        <w:t xml:space="preserve">. zm.), prowadzonych w granicach przestrzeni niestanowiącej części składowej nieruchomości gruntowej oraz przedsięwzięć dotyczących urządzeń piętrzących I, II i III klasy budowli, zamiast kopii mapy, o której mowa w pkt </w:t>
      </w:r>
      <w:r>
        <w:rPr>
          <w:sz w:val="20"/>
        </w:rPr>
        <w:t>4</w:t>
      </w:r>
      <w:r w:rsidRPr="004E7ABC">
        <w:rPr>
          <w:sz w:val="20"/>
        </w:rPr>
        <w:t xml:space="preserve"> – </w:t>
      </w:r>
      <w:r w:rsidRPr="004E7ABC">
        <w:rPr>
          <w:b/>
          <w:sz w:val="20"/>
        </w:rPr>
        <w:t>mapę sytuacyjno-wysokościową</w:t>
      </w:r>
      <w:r w:rsidRPr="004E7ABC">
        <w:rPr>
          <w:sz w:val="20"/>
        </w:rPr>
        <w:t xml:space="preserve"> sporządzoną w skali umożliwiającej szczegółowe przedstawienie przebiegu granic terenu, którego dotyczy wniosek, oraz obejmującą obszar, na który będzie oddziaływać przedsięwzięcie</w:t>
      </w:r>
      <w:r>
        <w:rPr>
          <w:sz w:val="20"/>
        </w:rPr>
        <w:t>;</w:t>
      </w:r>
    </w:p>
    <w:p w:rsidR="005B3A4B" w:rsidRDefault="005B3A4B" w:rsidP="005B3A4B">
      <w:pPr>
        <w:pStyle w:val="Tekstpodstawowy2"/>
        <w:numPr>
          <w:ilvl w:val="0"/>
          <w:numId w:val="8"/>
        </w:numPr>
        <w:rPr>
          <w:sz w:val="20"/>
        </w:rPr>
      </w:pPr>
      <w:r w:rsidRPr="005B3A4B">
        <w:rPr>
          <w:b/>
          <w:sz w:val="20"/>
        </w:rPr>
        <w:t>wypis z rejestru gruntów lub inny dokument</w:t>
      </w:r>
      <w:r w:rsidRPr="005B3A4B">
        <w:rPr>
          <w:sz w:val="20"/>
        </w:rPr>
        <w:t>, wydany przez organ prowadzący ewidencję gruntów i 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na który będzie oddziaływać przedsięwzięcie</w:t>
      </w:r>
      <w:r>
        <w:rPr>
          <w:rStyle w:val="Odwoanieprzypisudolnego"/>
          <w:sz w:val="20"/>
        </w:rPr>
        <w:footnoteReference w:id="3"/>
      </w:r>
      <w:r w:rsidRPr="005B3A4B">
        <w:rPr>
          <w:sz w:val="20"/>
        </w:rPr>
        <w:t>;</w:t>
      </w:r>
    </w:p>
    <w:p w:rsidR="00387E9C" w:rsidRPr="00387E9C" w:rsidRDefault="00387E9C" w:rsidP="00387E9C">
      <w:pPr>
        <w:pStyle w:val="Tekstpodstawowy2"/>
        <w:numPr>
          <w:ilvl w:val="0"/>
          <w:numId w:val="8"/>
        </w:numPr>
        <w:rPr>
          <w:sz w:val="20"/>
        </w:rPr>
      </w:pPr>
      <w:r w:rsidRPr="00387E9C">
        <w:rPr>
          <w:sz w:val="20"/>
        </w:rPr>
        <w:t>w przypadku przedsięwzięć wymagających decyzji, o której mowa w art. 72 ust. 1 pkt 10</w:t>
      </w:r>
      <w:r>
        <w:rPr>
          <w:sz w:val="20"/>
        </w:rPr>
        <w:t xml:space="preserve"> </w:t>
      </w:r>
      <w:r w:rsidRPr="00387E9C">
        <w:rPr>
          <w:sz w:val="20"/>
        </w:rPr>
        <w:t xml:space="preserve">ustawy z dnia 3 października 2008r. o udostępnianiu informacji o środowisku i jego ochronie, udziale społeczeństwa w ochronie środowiska oraz o ocenach oddziaływania na środowisko (Dz. U. z 2017 r., poz. 1405 z </w:t>
      </w:r>
      <w:proofErr w:type="spellStart"/>
      <w:r w:rsidRPr="00387E9C">
        <w:rPr>
          <w:sz w:val="20"/>
        </w:rPr>
        <w:t>późn</w:t>
      </w:r>
      <w:proofErr w:type="spellEnd"/>
      <w:r w:rsidRPr="00387E9C">
        <w:rPr>
          <w:sz w:val="20"/>
        </w:rPr>
        <w:t xml:space="preserve">. zm.), </w:t>
      </w:r>
      <w:r w:rsidRPr="00387E9C">
        <w:rPr>
          <w:b/>
          <w:sz w:val="20"/>
        </w:rPr>
        <w:t xml:space="preserve">wykaz działek </w:t>
      </w:r>
      <w:r w:rsidRPr="00387E9C">
        <w:rPr>
          <w:sz w:val="20"/>
        </w:rPr>
        <w:t>przewidzianych do prowadzenia prac przygotowawczych polegających na wycince drzew i krzewów, o ile prace takie przewidziane są do realizacji;</w:t>
      </w:r>
    </w:p>
    <w:p w:rsidR="00387E9C" w:rsidRPr="005B3A4B" w:rsidRDefault="00387E9C" w:rsidP="00387E9C">
      <w:pPr>
        <w:pStyle w:val="Tekstpodstawowy2"/>
        <w:numPr>
          <w:ilvl w:val="0"/>
          <w:numId w:val="8"/>
        </w:numPr>
        <w:rPr>
          <w:sz w:val="20"/>
        </w:rPr>
      </w:pPr>
      <w:r w:rsidRPr="00387E9C">
        <w:rPr>
          <w:sz w:val="20"/>
        </w:rPr>
        <w:t>analizę kosztów i korzyści, o której mowa w art. 10a ust. 1 ustawy z dnia 10 kwietnia 1997 r. – Prawo energetyczne (Dz. U. z 2017 r. poz. 220, 791 i 1089).</w:t>
      </w:r>
    </w:p>
    <w:p w:rsidR="00494DB3" w:rsidRDefault="00494DB3" w:rsidP="00494DB3">
      <w:pPr>
        <w:pStyle w:val="Tekstpodstawowy2"/>
        <w:numPr>
          <w:ilvl w:val="0"/>
          <w:numId w:val="8"/>
        </w:numPr>
        <w:rPr>
          <w:sz w:val="20"/>
        </w:rPr>
      </w:pPr>
      <w:r>
        <w:rPr>
          <w:sz w:val="20"/>
        </w:rPr>
        <w:t xml:space="preserve">dowód uiszczenia </w:t>
      </w:r>
      <w:r w:rsidRPr="00AF10C5">
        <w:rPr>
          <w:b/>
          <w:sz w:val="20"/>
        </w:rPr>
        <w:t>opłaty skarbowej</w:t>
      </w:r>
      <w:r>
        <w:rPr>
          <w:sz w:val="20"/>
        </w:rPr>
        <w:t xml:space="preserve"> w wysokości:</w:t>
      </w:r>
    </w:p>
    <w:p w:rsidR="00494DB3" w:rsidRDefault="00494DB3" w:rsidP="00494DB3">
      <w:pPr>
        <w:pStyle w:val="Tekstpodstawowy2"/>
        <w:ind w:left="1429" w:hanging="720"/>
        <w:rPr>
          <w:sz w:val="20"/>
        </w:rPr>
      </w:pPr>
      <w:r>
        <w:rPr>
          <w:b/>
          <w:sz w:val="20"/>
        </w:rPr>
        <w:t>205 zł</w:t>
      </w:r>
      <w:r>
        <w:rPr>
          <w:sz w:val="20"/>
        </w:rPr>
        <w:tab/>
        <w:t xml:space="preserve">- za wydanie decyzji o środowiskowych uwarunkowaniach </w:t>
      </w:r>
    </w:p>
    <w:p w:rsidR="00494DB3" w:rsidRDefault="00494DB3" w:rsidP="00494DB3">
      <w:pPr>
        <w:pStyle w:val="Tekstpodstawowy2"/>
        <w:ind w:left="709"/>
        <w:rPr>
          <w:sz w:val="20"/>
        </w:rPr>
      </w:pPr>
      <w:r>
        <w:rPr>
          <w:b/>
          <w:sz w:val="20"/>
        </w:rPr>
        <w:t>17 zł</w:t>
      </w:r>
      <w:r>
        <w:rPr>
          <w:sz w:val="20"/>
        </w:rPr>
        <w:tab/>
        <w:t>- za dokument stwierdzający udzielenie pełnomocnictwa lub prokury.</w:t>
      </w:r>
    </w:p>
    <w:p w:rsidR="00494DB3" w:rsidRDefault="00494DB3" w:rsidP="00494DB3">
      <w:pPr>
        <w:pStyle w:val="Tekstpodstawowy2"/>
        <w:spacing w:line="480" w:lineRule="auto"/>
        <w:rPr>
          <w:b/>
          <w:sz w:val="20"/>
        </w:rPr>
      </w:pPr>
    </w:p>
    <w:p w:rsidR="006C200D" w:rsidRDefault="006C200D" w:rsidP="00494DB3">
      <w:pPr>
        <w:ind w:left="5245"/>
        <w:jc w:val="center"/>
        <w:rPr>
          <w:rFonts w:ascii="Arial" w:hAnsi="Arial"/>
        </w:rPr>
      </w:pPr>
    </w:p>
    <w:p w:rsidR="006C200D" w:rsidRDefault="006C200D" w:rsidP="00494DB3">
      <w:pPr>
        <w:ind w:left="5245"/>
        <w:jc w:val="center"/>
        <w:rPr>
          <w:rFonts w:ascii="Arial" w:hAnsi="Arial"/>
        </w:rPr>
      </w:pPr>
    </w:p>
    <w:p w:rsidR="006C200D" w:rsidRDefault="006C200D" w:rsidP="00494DB3">
      <w:pPr>
        <w:ind w:left="5245"/>
        <w:jc w:val="center"/>
        <w:rPr>
          <w:rFonts w:ascii="Arial" w:hAnsi="Arial"/>
        </w:rPr>
      </w:pPr>
    </w:p>
    <w:p w:rsidR="00494DB3" w:rsidRDefault="00494DB3" w:rsidP="00494DB3">
      <w:pPr>
        <w:jc w:val="both"/>
        <w:rPr>
          <w:rFonts w:ascii="Arial" w:hAnsi="Arial"/>
          <w:sz w:val="22"/>
        </w:rPr>
      </w:pPr>
    </w:p>
    <w:p w:rsidR="00494DB3" w:rsidRDefault="00494DB3" w:rsidP="00494DB3">
      <w:pPr>
        <w:jc w:val="both"/>
        <w:rPr>
          <w:rFonts w:ascii="Arial" w:hAnsi="Arial"/>
          <w:sz w:val="22"/>
        </w:rPr>
      </w:pPr>
    </w:p>
    <w:p w:rsidR="00494DB3" w:rsidRDefault="00494DB3" w:rsidP="00494DB3">
      <w:pPr>
        <w:jc w:val="both"/>
        <w:rPr>
          <w:rFonts w:ascii="Arial" w:hAnsi="Arial"/>
          <w:sz w:val="22"/>
        </w:rPr>
      </w:pPr>
    </w:p>
    <w:p w:rsidR="00494DB3" w:rsidRDefault="00494DB3" w:rsidP="00494DB3">
      <w:pPr>
        <w:jc w:val="both"/>
        <w:rPr>
          <w:rFonts w:ascii="Arial" w:hAnsi="Arial"/>
          <w:sz w:val="22"/>
        </w:rPr>
      </w:pPr>
    </w:p>
    <w:p w:rsidR="00494DB3" w:rsidRDefault="00494DB3" w:rsidP="00494DB3">
      <w:pPr>
        <w:ind w:firstLine="5245"/>
        <w:jc w:val="both"/>
        <w:rPr>
          <w:rFonts w:ascii="Arial" w:hAnsi="Arial"/>
          <w:sz w:val="22"/>
        </w:rPr>
      </w:pPr>
    </w:p>
    <w:p w:rsidR="00494DB3" w:rsidRDefault="00494DB3" w:rsidP="00494DB3">
      <w:pPr>
        <w:ind w:firstLine="5245"/>
        <w:jc w:val="both"/>
        <w:rPr>
          <w:rFonts w:ascii="Arial" w:hAnsi="Arial"/>
          <w:sz w:val="22"/>
        </w:rPr>
      </w:pPr>
    </w:p>
    <w:p w:rsidR="00494DB3" w:rsidRDefault="00494DB3"/>
    <w:sectPr w:rsidR="00494DB3">
      <w:footerReference w:type="even" r:id="rId8"/>
      <w:pgSz w:w="12240" w:h="15840"/>
      <w:pgMar w:top="1417" w:right="1417" w:bottom="56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608" w:rsidRDefault="00B04608">
      <w:r>
        <w:separator/>
      </w:r>
    </w:p>
  </w:endnote>
  <w:endnote w:type="continuationSeparator" w:id="0">
    <w:p w:rsidR="00B04608" w:rsidRDefault="00B0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B67" w:rsidRDefault="00735B6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35B67" w:rsidRDefault="00735B6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608" w:rsidRDefault="00B04608">
      <w:r>
        <w:separator/>
      </w:r>
    </w:p>
  </w:footnote>
  <w:footnote w:type="continuationSeparator" w:id="0">
    <w:p w:rsidR="00B04608" w:rsidRDefault="00B04608">
      <w:r>
        <w:continuationSeparator/>
      </w:r>
    </w:p>
  </w:footnote>
  <w:footnote w:id="1">
    <w:p w:rsidR="00BC4EB7" w:rsidRDefault="00BC4EB7">
      <w:pPr>
        <w:pStyle w:val="Tekstprzypisudolnego"/>
      </w:pPr>
      <w:r>
        <w:rPr>
          <w:rStyle w:val="Odwoanieprzypisudolnego"/>
        </w:rPr>
        <w:footnoteRef/>
      </w:r>
      <w:r>
        <w:t xml:space="preserve"> </w:t>
      </w:r>
      <w:r w:rsidRPr="00BC4EB7">
        <w:rPr>
          <w:sz w:val="16"/>
        </w:rPr>
        <w:t>Niepotrzebne skreślić</w:t>
      </w:r>
    </w:p>
  </w:footnote>
  <w:footnote w:id="2">
    <w:p w:rsidR="00F47C2F" w:rsidRDefault="00F47C2F" w:rsidP="00F47C2F">
      <w:pPr>
        <w:pStyle w:val="Tekstprzypisudolnego"/>
        <w:jc w:val="both"/>
      </w:pPr>
      <w:r>
        <w:rPr>
          <w:rStyle w:val="Odwoanieprzypisudolnego"/>
        </w:rPr>
        <w:footnoteRef/>
      </w:r>
      <w:r>
        <w:rPr>
          <w:sz w:val="16"/>
        </w:rPr>
        <w:t xml:space="preserve"> J</w:t>
      </w:r>
      <w:r w:rsidRPr="00F47C2F">
        <w:rPr>
          <w:sz w:val="16"/>
        </w:rPr>
        <w:t>eżeli liczba stron w postępowaniu o wydanie decyzji o środowiskowych uwarunkowaniach przekracza 20, dla przedsięwzięć mogących zawsze znacząco oddziaływać na środowisko oraz dla przedsięwzięć mogących potencjalnie znacząco oddziaływać na środowisko, dla których stwierdzono obowiązek przeprowadzenia oceny oddziaływania przedsięwzięcia na środowisko, kopię mapy ewidencyjnej, przedkłada się wraz z raportem o oddziaływaniu przedsięwzięcia na środowisko</w:t>
      </w:r>
      <w:r>
        <w:rPr>
          <w:sz w:val="16"/>
        </w:rPr>
        <w:t xml:space="preserve">, natomiast dla </w:t>
      </w:r>
      <w:r w:rsidR="004E7ABC" w:rsidRPr="004E7ABC">
        <w:rPr>
          <w:sz w:val="16"/>
        </w:rPr>
        <w:t>przedsięwzięć mogących potencjalnie znacząco oddziaływać na środowisko, dla których nie stwierdzono obowiązku przeprowadzenia oceny oddziaływania przedsięwzięcia na środowisko, kopię mapy ewidencyjnej przedkłada się w terminie 14 dni od dnia, w którym postanowienie stało się ostateczne</w:t>
      </w:r>
      <w:r w:rsidR="004E7ABC">
        <w:rPr>
          <w:sz w:val="16"/>
        </w:rPr>
        <w:t>.</w:t>
      </w:r>
    </w:p>
  </w:footnote>
  <w:footnote w:id="3">
    <w:p w:rsidR="005B3A4B" w:rsidRDefault="005B3A4B" w:rsidP="005B3A4B">
      <w:pPr>
        <w:pStyle w:val="Tekstprzypisudolnego"/>
        <w:jc w:val="both"/>
      </w:pPr>
      <w:r>
        <w:rPr>
          <w:rStyle w:val="Odwoanieprzypisudolnego"/>
        </w:rPr>
        <w:footnoteRef/>
      </w:r>
      <w:r>
        <w:t xml:space="preserve"> </w:t>
      </w:r>
      <w:r w:rsidRPr="005B3A4B">
        <w:rPr>
          <w:sz w:val="16"/>
        </w:rPr>
        <w:t>Jeżeli liczba stron w postępowaniu o wydanie decyzji o środowiskowych uwarunkowaniach przekracza 20, dla przedsięwzięć mogących zawsze znacząco oddziaływać na środowisko oraz dla przedsięwzięć mogących potencjalnie znacząco oddziaływać na środowisko, dla których stwierdzono obowiązek przeprowadzenia oceny oddziaływania przedsięwzięcia na środowisko dokument, przedkłada się wraz z raportem o oddziaływaniu przedsięwzięcia na środowisko</w:t>
      </w:r>
      <w:r>
        <w:rPr>
          <w:sz w:val="16"/>
        </w:rPr>
        <w:t xml:space="preserve">, natomiast </w:t>
      </w:r>
      <w:r w:rsidR="00387E9C">
        <w:rPr>
          <w:sz w:val="16"/>
        </w:rPr>
        <w:t>w przypadku</w:t>
      </w:r>
      <w:r w:rsidRPr="005B3A4B">
        <w:rPr>
          <w:sz w:val="16"/>
        </w:rPr>
        <w:t xml:space="preserve"> przedsięwzięć wymagających koncesji lub decyzji, o których mowa w art. 72 ust. 1 pkt 4–5, oraz przedsięwzięć dotyczących urządzeń piętrzących I, II i III klasy budowli, nie wymaga się dokumentu</w:t>
      </w:r>
      <w:r w:rsidR="00387E9C">
        <w:rPr>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22787"/>
    <w:multiLevelType w:val="singleLevel"/>
    <w:tmpl w:val="04150017"/>
    <w:lvl w:ilvl="0">
      <w:start w:val="1"/>
      <w:numFmt w:val="lowerLetter"/>
      <w:lvlText w:val="%1)"/>
      <w:lvlJc w:val="left"/>
      <w:pPr>
        <w:tabs>
          <w:tab w:val="num" w:pos="360"/>
        </w:tabs>
        <w:ind w:left="360" w:hanging="360"/>
      </w:pPr>
    </w:lvl>
  </w:abstractNum>
  <w:abstractNum w:abstractNumId="1" w15:restartNumberingAfterBreak="0">
    <w:nsid w:val="1BA12552"/>
    <w:multiLevelType w:val="singleLevel"/>
    <w:tmpl w:val="9EACB4AA"/>
    <w:lvl w:ilvl="0">
      <w:start w:val="5"/>
      <w:numFmt w:val="decimal"/>
      <w:lvlText w:val="%1)"/>
      <w:lvlJc w:val="left"/>
      <w:pPr>
        <w:tabs>
          <w:tab w:val="num" w:pos="360"/>
        </w:tabs>
        <w:ind w:left="360" w:hanging="360"/>
      </w:pPr>
      <w:rPr>
        <w:rFonts w:hint="default"/>
        <w:b/>
      </w:rPr>
    </w:lvl>
  </w:abstractNum>
  <w:abstractNum w:abstractNumId="3" w15:restartNumberingAfterBreak="0">
    <w:nsid w:val="1EB70A68"/>
    <w:multiLevelType w:val="singleLevel"/>
    <w:tmpl w:val="04150017"/>
    <w:lvl w:ilvl="0">
      <w:start w:val="1"/>
      <w:numFmt w:val="lowerLetter"/>
      <w:lvlText w:val="%1)"/>
      <w:lvlJc w:val="left"/>
      <w:pPr>
        <w:tabs>
          <w:tab w:val="num" w:pos="360"/>
        </w:tabs>
        <w:ind w:left="360" w:hanging="360"/>
      </w:pPr>
      <w:rPr>
        <w:rFonts w:hint="default"/>
      </w:rPr>
    </w:lvl>
  </w:abstractNum>
  <w:abstractNum w:abstractNumId="4" w15:restartNumberingAfterBreak="0">
    <w:nsid w:val="243A7A64"/>
    <w:multiLevelType w:val="hybridMultilevel"/>
    <w:tmpl w:val="59F8154C"/>
    <w:lvl w:ilvl="0" w:tplc="EB3CE336">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D9009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211495"/>
    <w:multiLevelType w:val="hybridMultilevel"/>
    <w:tmpl w:val="929CF940"/>
    <w:lvl w:ilvl="0" w:tplc="7560744E">
      <w:start w:val="1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89A758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28165E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B0640E6"/>
    <w:multiLevelType w:val="hybridMultilevel"/>
    <w:tmpl w:val="B5BC9980"/>
    <w:lvl w:ilvl="0" w:tplc="04150001">
      <w:start w:val="8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F162888"/>
    <w:multiLevelType w:val="singleLevel"/>
    <w:tmpl w:val="74AA1964"/>
    <w:lvl w:ilvl="0">
      <w:start w:val="5"/>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7E4F692C"/>
    <w:multiLevelType w:val="hybridMultilevel"/>
    <w:tmpl w:val="07685EFE"/>
    <w:lvl w:ilvl="0" w:tplc="EB3CE33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7"/>
  </w:num>
  <w:num w:numId="4">
    <w:abstractNumId w:val="0"/>
  </w:num>
  <w:num w:numId="5">
    <w:abstractNumId w:val="3"/>
  </w:num>
  <w:num w:numId="6">
    <w:abstractNumId w:val="10"/>
  </w:num>
  <w:num w:numId="7">
    <w:abstractNumId w:val="1"/>
  </w:num>
  <w:num w:numId="8">
    <w:abstractNumId w:val="4"/>
  </w:num>
  <w:num w:numId="9">
    <w:abstractNumId w:val="1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B3"/>
    <w:rsid w:val="000F7C77"/>
    <w:rsid w:val="00280EE0"/>
    <w:rsid w:val="002E6F73"/>
    <w:rsid w:val="00387E9C"/>
    <w:rsid w:val="00494DB3"/>
    <w:rsid w:val="004E7ABC"/>
    <w:rsid w:val="005B3A4B"/>
    <w:rsid w:val="006C200D"/>
    <w:rsid w:val="00735B67"/>
    <w:rsid w:val="00783D72"/>
    <w:rsid w:val="008927A6"/>
    <w:rsid w:val="00A4351A"/>
    <w:rsid w:val="00AD6ADC"/>
    <w:rsid w:val="00B04608"/>
    <w:rsid w:val="00BC4873"/>
    <w:rsid w:val="00BC4EB7"/>
    <w:rsid w:val="00D3246F"/>
    <w:rsid w:val="00D54CD1"/>
    <w:rsid w:val="00F47C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E42DBA0-4AC7-4B00-A5D1-46AAF1B0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94DB3"/>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rsid w:val="00494DB3"/>
    <w:pPr>
      <w:jc w:val="both"/>
    </w:pPr>
    <w:rPr>
      <w:rFonts w:ascii="Arial" w:hAnsi="Arial"/>
      <w:sz w:val="24"/>
    </w:rPr>
  </w:style>
  <w:style w:type="paragraph" w:styleId="Tekstpodstawowy2">
    <w:name w:val="Body Text 2"/>
    <w:basedOn w:val="Normalny"/>
    <w:rsid w:val="00494DB3"/>
    <w:pPr>
      <w:jc w:val="both"/>
    </w:pPr>
    <w:rPr>
      <w:rFonts w:ascii="Arial" w:hAnsi="Arial"/>
      <w:sz w:val="28"/>
    </w:rPr>
  </w:style>
  <w:style w:type="paragraph" w:styleId="Tekstpodstawowy3">
    <w:name w:val="Body Text 3"/>
    <w:basedOn w:val="Normalny"/>
    <w:rsid w:val="00494DB3"/>
    <w:pPr>
      <w:jc w:val="both"/>
    </w:pPr>
    <w:rPr>
      <w:b/>
      <w:sz w:val="28"/>
    </w:rPr>
  </w:style>
  <w:style w:type="paragraph" w:styleId="Tekstpodstawowywcity2">
    <w:name w:val="Body Text Indent 2"/>
    <w:basedOn w:val="Normalny"/>
    <w:rsid w:val="00494DB3"/>
    <w:pPr>
      <w:ind w:firstLine="708"/>
      <w:jc w:val="both"/>
    </w:pPr>
    <w:rPr>
      <w:sz w:val="28"/>
    </w:rPr>
  </w:style>
  <w:style w:type="paragraph" w:styleId="Tekstprzypisudolnego">
    <w:name w:val="footnote text"/>
    <w:basedOn w:val="Normalny"/>
    <w:semiHidden/>
    <w:rsid w:val="00494DB3"/>
  </w:style>
  <w:style w:type="paragraph" w:styleId="Stopka">
    <w:name w:val="footer"/>
    <w:basedOn w:val="Normalny"/>
    <w:rsid w:val="00494DB3"/>
    <w:pPr>
      <w:tabs>
        <w:tab w:val="center" w:pos="4536"/>
        <w:tab w:val="right" w:pos="9072"/>
      </w:tabs>
    </w:pPr>
  </w:style>
  <w:style w:type="character" w:styleId="Numerstrony">
    <w:name w:val="page number"/>
    <w:basedOn w:val="Domylnaczcionkaakapitu"/>
    <w:rsid w:val="00494DB3"/>
  </w:style>
  <w:style w:type="paragraph" w:customStyle="1" w:styleId="p0">
    <w:name w:val="p0"/>
    <w:basedOn w:val="Normalny"/>
    <w:rsid w:val="006C200D"/>
    <w:pPr>
      <w:spacing w:before="100" w:beforeAutospacing="1" w:after="100" w:afterAutospacing="1"/>
    </w:pPr>
    <w:rPr>
      <w:sz w:val="24"/>
      <w:szCs w:val="24"/>
    </w:rPr>
  </w:style>
  <w:style w:type="character" w:customStyle="1" w:styleId="highlight">
    <w:name w:val="highlight"/>
    <w:basedOn w:val="Domylnaczcionkaakapitu"/>
    <w:rsid w:val="006C200D"/>
  </w:style>
  <w:style w:type="character" w:styleId="Odwoanieprzypisukocowego">
    <w:name w:val="endnote reference"/>
    <w:basedOn w:val="Domylnaczcionkaakapitu"/>
    <w:uiPriority w:val="99"/>
    <w:unhideWhenUsed/>
    <w:rsid w:val="006C200D"/>
  </w:style>
  <w:style w:type="paragraph" w:customStyle="1" w:styleId="p1">
    <w:name w:val="p1"/>
    <w:basedOn w:val="Normalny"/>
    <w:rsid w:val="006C200D"/>
    <w:pPr>
      <w:spacing w:before="100" w:beforeAutospacing="1" w:after="100" w:afterAutospacing="1"/>
    </w:pPr>
    <w:rPr>
      <w:sz w:val="24"/>
      <w:szCs w:val="24"/>
    </w:rPr>
  </w:style>
  <w:style w:type="character" w:styleId="Odwoanieprzypisudolnego">
    <w:name w:val="footnote reference"/>
    <w:rsid w:val="00F47C2F"/>
    <w:rPr>
      <w:vertAlign w:val="superscript"/>
    </w:rPr>
  </w:style>
  <w:style w:type="paragraph" w:styleId="Tekstprzypisukocowego">
    <w:name w:val="endnote text"/>
    <w:basedOn w:val="Normalny"/>
    <w:link w:val="TekstprzypisukocowegoZnak"/>
    <w:rsid w:val="00387E9C"/>
  </w:style>
  <w:style w:type="character" w:customStyle="1" w:styleId="TekstprzypisukocowegoZnak">
    <w:name w:val="Tekst przypisu końcowego Znak"/>
    <w:basedOn w:val="Domylnaczcionkaakapitu"/>
    <w:link w:val="Tekstprzypisukocowego"/>
    <w:rsid w:val="0038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903321">
      <w:bodyDiv w:val="1"/>
      <w:marLeft w:val="0"/>
      <w:marRight w:val="0"/>
      <w:marTop w:val="0"/>
      <w:marBottom w:val="0"/>
      <w:divBdr>
        <w:top w:val="none" w:sz="0" w:space="0" w:color="auto"/>
        <w:left w:val="none" w:sz="0" w:space="0" w:color="auto"/>
        <w:bottom w:val="none" w:sz="0" w:space="0" w:color="auto"/>
        <w:right w:val="none" w:sz="0" w:space="0" w:color="auto"/>
      </w:divBdr>
    </w:div>
    <w:div w:id="1216818064">
      <w:bodyDiv w:val="1"/>
      <w:marLeft w:val="0"/>
      <w:marRight w:val="0"/>
      <w:marTop w:val="0"/>
      <w:marBottom w:val="0"/>
      <w:divBdr>
        <w:top w:val="none" w:sz="0" w:space="0" w:color="auto"/>
        <w:left w:val="none" w:sz="0" w:space="0" w:color="auto"/>
        <w:bottom w:val="none" w:sz="0" w:space="0" w:color="auto"/>
        <w:right w:val="none" w:sz="0" w:space="0" w:color="auto"/>
      </w:divBdr>
    </w:div>
    <w:div w:id="124232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E87AF-6FD1-4722-AE71-04DCD999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4422</Characters>
  <DocSecurity>0</DocSecurity>
  <Lines>36</Lines>
  <Paragraphs>10</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2017-03-08T13:24:00Z</cp:lastPrinted>
  <dcterms:created xsi:type="dcterms:W3CDTF">2018-06-15T07:25:00Z</dcterms:created>
  <dcterms:modified xsi:type="dcterms:W3CDTF">2018-06-15T07:25:00Z</dcterms:modified>
</cp:coreProperties>
</file>