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12" w:rsidRDefault="005A6B12" w:rsidP="005A6B12"/>
    <w:p w:rsidR="005A6B12" w:rsidRPr="001B68E4" w:rsidRDefault="005A6B12" w:rsidP="005A6B12">
      <w:pPr>
        <w:rPr>
          <w:sz w:val="20"/>
          <w:szCs w:val="20"/>
        </w:rPr>
      </w:pPr>
      <w:r w:rsidRPr="00D55799">
        <w:t xml:space="preserve">...........................................................                                       </w:t>
      </w:r>
      <w:r>
        <w:tab/>
      </w:r>
      <w:r>
        <w:tab/>
      </w:r>
      <w:r w:rsidRPr="00D55799">
        <w:t xml:space="preserve">      </w:t>
      </w:r>
      <w:r>
        <w:rPr>
          <w:sz w:val="20"/>
          <w:szCs w:val="20"/>
        </w:rPr>
        <w:t>Załącznik Nr 6</w:t>
      </w:r>
    </w:p>
    <w:p w:rsidR="005A6B12" w:rsidRPr="00D55799" w:rsidRDefault="005A6B12" w:rsidP="005A6B12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/imię i nazwisko, adres</w:t>
      </w:r>
      <w:r w:rsidRPr="00D55799">
        <w:rPr>
          <w:rFonts w:asciiTheme="minorHAnsi" w:hAnsiTheme="minorHAnsi"/>
          <w:sz w:val="24"/>
          <w:szCs w:val="24"/>
        </w:rPr>
        <w:t xml:space="preserve">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5A6B12" w:rsidRPr="00D55799" w:rsidRDefault="005A6B12" w:rsidP="005A6B12">
      <w:pPr>
        <w:pStyle w:val="Tekstdymka"/>
        <w:rPr>
          <w:rFonts w:asciiTheme="minorHAnsi" w:hAnsiTheme="minorHAnsi"/>
          <w:sz w:val="24"/>
          <w:szCs w:val="24"/>
        </w:rPr>
      </w:pPr>
    </w:p>
    <w:p w:rsidR="005A6B12" w:rsidRPr="00D55799" w:rsidRDefault="005A6B12" w:rsidP="005A6B1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A6B12" w:rsidRPr="00D55799" w:rsidRDefault="005A6B12" w:rsidP="005A6B12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5A6B12" w:rsidRPr="00D55799" w:rsidRDefault="005A6B12" w:rsidP="005A6B12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5A6B12" w:rsidRPr="00D55799" w:rsidRDefault="005A6B12" w:rsidP="005A6B12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5A6B12" w:rsidRPr="002A261A" w:rsidRDefault="005A6B12" w:rsidP="005A6B12">
      <w:pPr>
        <w:pStyle w:val="kasia"/>
        <w:spacing w:after="0" w:line="360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</w:t>
      </w:r>
      <w:r w:rsidRPr="00F30450">
        <w:rPr>
          <w:rFonts w:asciiTheme="minorHAnsi" w:hAnsiTheme="minorHAnsi"/>
          <w:bCs/>
          <w:sz w:val="22"/>
          <w:szCs w:val="22"/>
        </w:rPr>
        <w:t xml:space="preserve">postępowaniu o udzielenie zamówienia publicznego prowadzonego w trybie przetargu nieograniczonego </w:t>
      </w:r>
      <w:r w:rsidRPr="00F30450">
        <w:rPr>
          <w:rFonts w:asciiTheme="minorHAnsi" w:hAnsiTheme="minorHAnsi" w:cstheme="minorHAnsi"/>
          <w:bCs/>
          <w:sz w:val="22"/>
          <w:szCs w:val="22"/>
        </w:rPr>
        <w:t>na: „</w:t>
      </w:r>
      <w:r>
        <w:rPr>
          <w:rFonts w:asciiTheme="minorHAnsi" w:hAnsiTheme="minorHAnsi" w:cstheme="minorHAnsi"/>
          <w:b/>
          <w:bCs/>
          <w:sz w:val="22"/>
          <w:szCs w:val="22"/>
        </w:rPr>
        <w:t>Budowę ścieżki pieszo-rowerowej wraz z oznakowaniem i przystankami rowerowymi</w:t>
      </w:r>
      <w:r w:rsidRPr="00F30450">
        <w:rPr>
          <w:rFonts w:asciiTheme="minorHAnsi" w:hAnsiTheme="minorHAnsi" w:cstheme="minorHAnsi"/>
          <w:b/>
          <w:sz w:val="22"/>
          <w:szCs w:val="22"/>
        </w:rPr>
        <w:t xml:space="preserve"> w gminie Lichnowy</w:t>
      </w:r>
      <w:r w:rsidRPr="00F30450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F30450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F3045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30450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</w:t>
      </w:r>
      <w:r w:rsidRPr="00F30450">
        <w:rPr>
          <w:rFonts w:asciiTheme="minorHAnsi" w:hAnsiTheme="minorHAnsi"/>
          <w:sz w:val="22"/>
          <w:szCs w:val="22"/>
        </w:rPr>
        <w:t xml:space="preserve"> i konsumentów  (Dz. U. Nr 50, poz. 331, z </w:t>
      </w:r>
      <w:proofErr w:type="spellStart"/>
      <w:r w:rsidRPr="00F30450">
        <w:rPr>
          <w:rFonts w:asciiTheme="minorHAnsi" w:hAnsiTheme="minorHAnsi"/>
          <w:sz w:val="22"/>
          <w:szCs w:val="22"/>
        </w:rPr>
        <w:t>późn</w:t>
      </w:r>
      <w:proofErr w:type="spellEnd"/>
      <w:r w:rsidRPr="00F30450">
        <w:rPr>
          <w:rFonts w:asciiTheme="minorHAnsi" w:hAnsiTheme="minorHAnsi"/>
          <w:sz w:val="22"/>
          <w:szCs w:val="22"/>
        </w:rPr>
        <w:t>. zm.), z innymi wykonawcami,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0450">
        <w:rPr>
          <w:rFonts w:asciiTheme="minorHAnsi" w:hAnsiTheme="minorHAnsi"/>
          <w:sz w:val="22"/>
          <w:szCs w:val="22"/>
        </w:rPr>
        <w:t>którzy złożyli odrębne oferty</w:t>
      </w:r>
      <w:r w:rsidRPr="002A261A">
        <w:rPr>
          <w:rFonts w:asciiTheme="minorHAnsi" w:hAnsiTheme="minorHAnsi"/>
          <w:sz w:val="22"/>
          <w:szCs w:val="22"/>
        </w:rPr>
        <w:t xml:space="preserve"> w niniejszym postępowaniu. </w:t>
      </w:r>
    </w:p>
    <w:p w:rsidR="005A6B12" w:rsidRPr="002A261A" w:rsidRDefault="005A6B12" w:rsidP="005A6B12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Składam (składamy) / nie składam (nie składamy)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</w:p>
    <w:p w:rsidR="005A6B12" w:rsidRPr="002A261A" w:rsidRDefault="005A6B12" w:rsidP="005A6B1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5A6B12" w:rsidRPr="002A261A" w:rsidRDefault="005A6B12" w:rsidP="005A6B1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5A6B12" w:rsidRPr="002A261A" w:rsidRDefault="005A6B12" w:rsidP="005A6B1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5A6B12" w:rsidRPr="002A261A" w:rsidRDefault="005A6B12" w:rsidP="005A6B1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5A6B12" w:rsidRPr="002A261A" w:rsidRDefault="005A6B12" w:rsidP="005A6B1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6B12" w:rsidRPr="002A261A" w:rsidRDefault="005A6B12" w:rsidP="005A6B1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6B12" w:rsidRPr="00E736AD" w:rsidRDefault="005A6B12" w:rsidP="005A6B12">
      <w:pPr>
        <w:spacing w:after="120"/>
        <w:jc w:val="both"/>
      </w:pPr>
      <w:r w:rsidRPr="00E736AD">
        <w:t>Dowody wskazujące, że istniejące między wykonawcami należącymi do tej samej grupy kapitałowej, powiązania nie prowadzą do zakłócenia uczciwej konkurencji w postępowaniu o udzielenie zamówienia:</w:t>
      </w:r>
    </w:p>
    <w:p w:rsidR="005A6B12" w:rsidRPr="002A261A" w:rsidRDefault="005A6B12" w:rsidP="005A6B12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5A6B12" w:rsidRPr="002A261A" w:rsidRDefault="005A6B12" w:rsidP="005A6B12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5A6B12" w:rsidRPr="002A261A" w:rsidRDefault="005A6B12" w:rsidP="005A6B1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6B12" w:rsidRDefault="005A6B12" w:rsidP="005A6B12">
      <w:pPr>
        <w:spacing w:after="120"/>
        <w:rPr>
          <w:sz w:val="20"/>
          <w:szCs w:val="20"/>
        </w:rPr>
      </w:pPr>
    </w:p>
    <w:p w:rsidR="005A6B12" w:rsidRDefault="005A6B12" w:rsidP="005A6B1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5A6B12" w:rsidRPr="0090411C" w:rsidRDefault="005A6B12" w:rsidP="005A6B12">
      <w:pPr>
        <w:jc w:val="both"/>
        <w:rPr>
          <w:sz w:val="20"/>
          <w:szCs w:val="20"/>
        </w:rPr>
      </w:pPr>
      <w:r w:rsidRPr="0090411C">
        <w:rPr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 w:rsidRPr="0090411C">
          <w:rPr>
            <w:rStyle w:val="Hipercze"/>
            <w:sz w:val="20"/>
            <w:szCs w:val="20"/>
          </w:rPr>
          <w:t>http://bip.lichnowy.pl/</w:t>
        </w:r>
      </w:hyperlink>
      <w:r w:rsidRPr="0090411C">
        <w:rPr>
          <w:sz w:val="20"/>
          <w:szCs w:val="20"/>
        </w:rPr>
        <w:t xml:space="preserve"> informacji z otwarcia ofert zawierającej nazwy i adresy wykonawców, którzy złożyli oferty. </w:t>
      </w:r>
    </w:p>
    <w:p w:rsidR="005A6B12" w:rsidRPr="00D55799" w:rsidRDefault="005A6B12" w:rsidP="005A6B1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A6B12" w:rsidRPr="00D55799" w:rsidRDefault="005A6B12" w:rsidP="005A6B1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214016" w:rsidRDefault="005A6B12" w:rsidP="005A6B1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ED22D5" w:rsidRDefault="00ED22D5" w:rsidP="005A6B1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D22D5" w:rsidRDefault="00ED22D5" w:rsidP="00ED22D5">
      <w:pPr>
        <w:pStyle w:val="Tekstdymka"/>
        <w:spacing w:line="360" w:lineRule="auto"/>
      </w:pPr>
      <w:r>
        <w:t>*   niepotrzebne skreślić</w:t>
      </w:r>
    </w:p>
    <w:sectPr w:rsidR="00ED22D5" w:rsidSect="009311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22D5">
      <w:pPr>
        <w:spacing w:after="0" w:line="240" w:lineRule="auto"/>
      </w:pPr>
      <w:r>
        <w:separator/>
      </w:r>
    </w:p>
  </w:endnote>
  <w:endnote w:type="continuationSeparator" w:id="0">
    <w:p w:rsidR="00000000" w:rsidRDefault="00ED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F07CEF" w:rsidRDefault="005A6B12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 w:rsidR="00ED22D5">
          <w:rPr>
            <w:noProof/>
            <w:sz w:val="16"/>
            <w:szCs w:val="16"/>
          </w:rPr>
          <w:t>1</w:t>
        </w:r>
        <w:r w:rsidRPr="00F07CEF">
          <w:rPr>
            <w:sz w:val="16"/>
            <w:szCs w:val="16"/>
          </w:rPr>
          <w:fldChar w:fldCharType="end"/>
        </w:r>
      </w:p>
    </w:sdtContent>
  </w:sdt>
  <w:p w:rsidR="007B2500" w:rsidRPr="00124D4A" w:rsidRDefault="005A6B12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4FD047A" wp14:editId="39A199E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5A6B12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79A2E1B" wp14:editId="40E7669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22D5">
      <w:pPr>
        <w:spacing w:after="0" w:line="240" w:lineRule="auto"/>
      </w:pPr>
      <w:r>
        <w:separator/>
      </w:r>
    </w:p>
  </w:footnote>
  <w:footnote w:type="continuationSeparator" w:id="0">
    <w:p w:rsidR="00000000" w:rsidRDefault="00ED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39" w:rsidRDefault="005A6B12" w:rsidP="00931139">
    <w:pPr>
      <w:pStyle w:val="Nagwek"/>
      <w:ind w:left="-1134"/>
      <w:jc w:val="center"/>
    </w:pPr>
    <w:r>
      <w:rPr>
        <w:noProof/>
      </w:rPr>
      <w:drawing>
        <wp:inline distT="0" distB="0" distL="0" distR="0" wp14:anchorId="3BBEC778" wp14:editId="20F7296D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D22D5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5C72"/>
    <w:multiLevelType w:val="hybridMultilevel"/>
    <w:tmpl w:val="ED846620"/>
    <w:lvl w:ilvl="0" w:tplc="1910F4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7A61"/>
    <w:multiLevelType w:val="hybridMultilevel"/>
    <w:tmpl w:val="41A0082E"/>
    <w:lvl w:ilvl="0" w:tplc="1AE8BC8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AE4FCF"/>
    <w:multiLevelType w:val="hybridMultilevel"/>
    <w:tmpl w:val="48540D8E"/>
    <w:lvl w:ilvl="0" w:tplc="6BBC6B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12"/>
    <w:rsid w:val="000C53EE"/>
    <w:rsid w:val="00214016"/>
    <w:rsid w:val="004F2792"/>
    <w:rsid w:val="005A6B12"/>
    <w:rsid w:val="00D80DE4"/>
    <w:rsid w:val="00E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0A67"/>
  <w15:chartTrackingRefBased/>
  <w15:docId w15:val="{E8552FD0-28DE-4730-92C1-7A1A5A1C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6B1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6B1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6B1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6B1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5A6B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A6B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5A6B12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Hipercze">
    <w:name w:val="Hyperlink"/>
    <w:basedOn w:val="Domylnaczcionkaakapitu"/>
    <w:rsid w:val="005A6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lichnowy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cp:lastPrinted>2018-03-05T08:43:00Z</cp:lastPrinted>
  <dcterms:created xsi:type="dcterms:W3CDTF">2018-02-28T08:29:00Z</dcterms:created>
  <dcterms:modified xsi:type="dcterms:W3CDTF">2018-03-05T08:44:00Z</dcterms:modified>
</cp:coreProperties>
</file>