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178A" w14:textId="1C7A51E9" w:rsidR="001272D3" w:rsidRPr="001272D3" w:rsidRDefault="001272D3" w:rsidP="001272D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72D3">
        <w:rPr>
          <w:rFonts w:cstheme="minorHAnsi"/>
          <w:sz w:val="24"/>
          <w:szCs w:val="24"/>
        </w:rPr>
        <w:t>Uchwała Nr</w:t>
      </w:r>
      <w:r>
        <w:rPr>
          <w:rFonts w:cstheme="minorHAnsi"/>
          <w:sz w:val="24"/>
          <w:szCs w:val="24"/>
        </w:rPr>
        <w:t xml:space="preserve"> ………………</w:t>
      </w:r>
      <w:r w:rsidRPr="001272D3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………….</w:t>
      </w:r>
      <w:r w:rsidRPr="001272D3">
        <w:rPr>
          <w:rFonts w:cstheme="minorHAnsi"/>
          <w:sz w:val="24"/>
          <w:szCs w:val="24"/>
        </w:rPr>
        <w:t>/2020</w:t>
      </w:r>
    </w:p>
    <w:p w14:paraId="42E02FA8" w14:textId="19E15120" w:rsidR="001272D3" w:rsidRPr="001272D3" w:rsidRDefault="001272D3" w:rsidP="001272D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72D3">
        <w:rPr>
          <w:rFonts w:cstheme="minorHAnsi"/>
          <w:sz w:val="24"/>
          <w:szCs w:val="24"/>
        </w:rPr>
        <w:t xml:space="preserve">Rady </w:t>
      </w:r>
      <w:r>
        <w:rPr>
          <w:rFonts w:cstheme="minorHAnsi"/>
          <w:sz w:val="24"/>
          <w:szCs w:val="24"/>
        </w:rPr>
        <w:t>Gminy Lichnowy</w:t>
      </w:r>
    </w:p>
    <w:p w14:paraId="3DEB7AA7" w14:textId="2329710D" w:rsidR="001272D3" w:rsidRDefault="001272D3" w:rsidP="001272D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1272D3">
        <w:rPr>
          <w:rFonts w:cstheme="minorHAnsi"/>
          <w:sz w:val="24"/>
          <w:szCs w:val="24"/>
        </w:rPr>
        <w:t xml:space="preserve"> dnia ………………………………….</w:t>
      </w:r>
    </w:p>
    <w:p w14:paraId="18E5E4EE" w14:textId="77777777" w:rsidR="001272D3" w:rsidRP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33CDE3D9" w14:textId="77777777" w:rsidR="001272D3" w:rsidRP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59EAEFAD" w14:textId="1E34E7C3" w:rsidR="001272D3" w:rsidRPr="001272D3" w:rsidRDefault="001272D3" w:rsidP="001272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272D3">
        <w:rPr>
          <w:rFonts w:cstheme="minorHAnsi"/>
          <w:b/>
          <w:bCs/>
          <w:sz w:val="24"/>
          <w:szCs w:val="24"/>
        </w:rPr>
        <w:t xml:space="preserve">w sprawie nadania nazwy ulicy </w:t>
      </w:r>
      <w:r w:rsidR="00F7010B">
        <w:rPr>
          <w:rFonts w:cstheme="minorHAnsi"/>
          <w:b/>
          <w:bCs/>
          <w:sz w:val="24"/>
          <w:szCs w:val="24"/>
        </w:rPr>
        <w:t xml:space="preserve">„Słoneczna” </w:t>
      </w:r>
      <w:r w:rsidRPr="001272D3">
        <w:rPr>
          <w:rFonts w:cstheme="minorHAnsi"/>
          <w:b/>
          <w:bCs/>
          <w:sz w:val="24"/>
          <w:szCs w:val="24"/>
        </w:rPr>
        <w:t xml:space="preserve">położonej w miejscowości </w:t>
      </w:r>
      <w:r w:rsidRPr="001272D3">
        <w:rPr>
          <w:rFonts w:cstheme="minorHAnsi"/>
          <w:b/>
          <w:bCs/>
          <w:sz w:val="24"/>
          <w:szCs w:val="24"/>
        </w:rPr>
        <w:t>Lichnowy</w:t>
      </w:r>
      <w:r w:rsidRPr="001272D3">
        <w:rPr>
          <w:rFonts w:cstheme="minorHAnsi"/>
          <w:b/>
          <w:bCs/>
          <w:sz w:val="24"/>
          <w:szCs w:val="24"/>
        </w:rPr>
        <w:t xml:space="preserve"> gm. </w:t>
      </w:r>
      <w:r w:rsidRPr="001272D3">
        <w:rPr>
          <w:rFonts w:cstheme="minorHAnsi"/>
          <w:b/>
          <w:bCs/>
          <w:sz w:val="24"/>
          <w:szCs w:val="24"/>
        </w:rPr>
        <w:t>Lichnowy</w:t>
      </w:r>
    </w:p>
    <w:p w14:paraId="24F9B437" w14:textId="07E2BDB1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2093EB19" w14:textId="77777777" w:rsidR="001272D3" w:rsidRP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3BF3955B" w14:textId="63B37149" w:rsidR="001272D3" w:rsidRDefault="001272D3" w:rsidP="001272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2D3">
        <w:rPr>
          <w:rFonts w:cstheme="minorHAnsi"/>
          <w:sz w:val="24"/>
          <w:szCs w:val="24"/>
        </w:rPr>
        <w:t>Na podstawie art. 18 ust. 2 pkt. 13 ustawy z dn. 8 marca 1990r. o samorządzie gminnym (</w:t>
      </w:r>
      <w:proofErr w:type="spellStart"/>
      <w:r w:rsidRPr="001272D3">
        <w:rPr>
          <w:rFonts w:cstheme="minorHAnsi"/>
          <w:sz w:val="24"/>
          <w:szCs w:val="24"/>
        </w:rPr>
        <w:t>t.j</w:t>
      </w:r>
      <w:proofErr w:type="spellEnd"/>
      <w:r w:rsidRPr="001272D3">
        <w:rPr>
          <w:rFonts w:cstheme="minorHAnsi"/>
          <w:sz w:val="24"/>
          <w:szCs w:val="24"/>
        </w:rPr>
        <w:t xml:space="preserve">. Dz.U. z 2020r. poz. 713 ze zm.) Rada </w:t>
      </w:r>
      <w:r>
        <w:rPr>
          <w:rFonts w:cstheme="minorHAnsi"/>
          <w:sz w:val="24"/>
          <w:szCs w:val="24"/>
        </w:rPr>
        <w:t>Gminy Lichnowy</w:t>
      </w:r>
      <w:r w:rsidRPr="001272D3">
        <w:rPr>
          <w:rFonts w:cstheme="minorHAnsi"/>
          <w:sz w:val="24"/>
          <w:szCs w:val="24"/>
        </w:rPr>
        <w:t xml:space="preserve"> uchwala, co następuje:</w:t>
      </w:r>
    </w:p>
    <w:p w14:paraId="3592069E" w14:textId="77777777" w:rsidR="001272D3" w:rsidRPr="001272D3" w:rsidRDefault="001272D3" w:rsidP="001272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7199C0" w14:textId="07BA7AFD" w:rsidR="001272D3" w:rsidRDefault="001272D3" w:rsidP="001272D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72D3">
        <w:rPr>
          <w:rFonts w:cstheme="minorHAnsi"/>
          <w:sz w:val="24"/>
          <w:szCs w:val="24"/>
        </w:rPr>
        <w:t>§ 1</w:t>
      </w:r>
    </w:p>
    <w:p w14:paraId="180CE054" w14:textId="77777777" w:rsidR="001272D3" w:rsidRDefault="001272D3" w:rsidP="001272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B5A3D2" w14:textId="6CF85210" w:rsidR="001272D3" w:rsidRDefault="001272D3" w:rsidP="001272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2D3">
        <w:rPr>
          <w:rFonts w:cstheme="minorHAnsi"/>
          <w:sz w:val="24"/>
          <w:szCs w:val="24"/>
        </w:rPr>
        <w:t xml:space="preserve">Drodze wewnętrznej, położonej w miejscowości </w:t>
      </w:r>
      <w:r>
        <w:rPr>
          <w:rFonts w:cstheme="minorHAnsi"/>
          <w:sz w:val="24"/>
          <w:szCs w:val="24"/>
        </w:rPr>
        <w:t>Lichnowy</w:t>
      </w:r>
      <w:r w:rsidRPr="001272D3">
        <w:rPr>
          <w:rFonts w:cstheme="minorHAnsi"/>
          <w:sz w:val="24"/>
          <w:szCs w:val="24"/>
        </w:rPr>
        <w:t xml:space="preserve"> obręb geodezyjny </w:t>
      </w:r>
      <w:r>
        <w:rPr>
          <w:rFonts w:cstheme="minorHAnsi"/>
          <w:sz w:val="24"/>
          <w:szCs w:val="24"/>
        </w:rPr>
        <w:t>Lichnowy</w:t>
      </w:r>
      <w:r w:rsidRPr="001272D3">
        <w:rPr>
          <w:rFonts w:cstheme="minorHAnsi"/>
          <w:sz w:val="24"/>
          <w:szCs w:val="24"/>
        </w:rPr>
        <w:t xml:space="preserve">, oznaczonej jako działki ewidencyjne nr </w:t>
      </w:r>
      <w:r>
        <w:rPr>
          <w:rFonts w:cstheme="minorHAnsi"/>
          <w:sz w:val="24"/>
          <w:szCs w:val="24"/>
        </w:rPr>
        <w:t xml:space="preserve">407 oraz </w:t>
      </w:r>
      <w:r w:rsidR="00F7010B">
        <w:rPr>
          <w:rFonts w:cstheme="minorHAnsi"/>
          <w:sz w:val="24"/>
          <w:szCs w:val="24"/>
        </w:rPr>
        <w:t>20/7</w:t>
      </w:r>
      <w:r w:rsidRPr="001272D3">
        <w:rPr>
          <w:rFonts w:cstheme="minorHAnsi"/>
          <w:sz w:val="24"/>
          <w:szCs w:val="24"/>
        </w:rPr>
        <w:t xml:space="preserve"> nadaje się nazwę ulicy: „</w:t>
      </w:r>
      <w:r>
        <w:rPr>
          <w:rFonts w:cstheme="minorHAnsi"/>
          <w:sz w:val="24"/>
          <w:szCs w:val="24"/>
        </w:rPr>
        <w:t>Słoneczna</w:t>
      </w:r>
      <w:r w:rsidRPr="001272D3">
        <w:rPr>
          <w:rFonts w:cstheme="minorHAnsi"/>
          <w:sz w:val="24"/>
          <w:szCs w:val="24"/>
        </w:rPr>
        <w:t>”.</w:t>
      </w:r>
    </w:p>
    <w:p w14:paraId="6F03DCC4" w14:textId="77777777" w:rsidR="001272D3" w:rsidRPr="001272D3" w:rsidRDefault="001272D3" w:rsidP="001272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53D77F" w14:textId="4106B4A2" w:rsidR="001272D3" w:rsidRDefault="001272D3" w:rsidP="001272D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72D3">
        <w:rPr>
          <w:rFonts w:cstheme="minorHAnsi"/>
          <w:sz w:val="24"/>
          <w:szCs w:val="24"/>
        </w:rPr>
        <w:t>§ 2</w:t>
      </w:r>
    </w:p>
    <w:p w14:paraId="394C7495" w14:textId="77777777" w:rsidR="001272D3" w:rsidRDefault="001272D3" w:rsidP="001272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5A6802" w14:textId="22F223CB" w:rsidR="001272D3" w:rsidRDefault="001272D3" w:rsidP="001272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2D3">
        <w:rPr>
          <w:rFonts w:cstheme="minorHAnsi"/>
          <w:sz w:val="24"/>
          <w:szCs w:val="24"/>
        </w:rPr>
        <w:t>Usytuowanie i przebieg ulicy wymienionej w § 1 zostało przedstawione w załączniku graficznym do niniejszej uchwały.</w:t>
      </w:r>
    </w:p>
    <w:p w14:paraId="4CDEC1C6" w14:textId="77777777" w:rsidR="001272D3" w:rsidRPr="001272D3" w:rsidRDefault="001272D3" w:rsidP="001272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6112B" w14:textId="452147C7" w:rsidR="001272D3" w:rsidRDefault="001272D3" w:rsidP="001272D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72D3">
        <w:rPr>
          <w:rFonts w:cstheme="minorHAnsi"/>
          <w:sz w:val="24"/>
          <w:szCs w:val="24"/>
        </w:rPr>
        <w:t>§ 3</w:t>
      </w:r>
    </w:p>
    <w:p w14:paraId="28CB7A5B" w14:textId="77777777" w:rsidR="001272D3" w:rsidRDefault="001272D3" w:rsidP="001272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5501D3" w14:textId="16B6DAAA" w:rsidR="001272D3" w:rsidRDefault="001272D3" w:rsidP="001272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2D3">
        <w:rPr>
          <w:rFonts w:cstheme="minorHAnsi"/>
          <w:sz w:val="24"/>
          <w:szCs w:val="24"/>
        </w:rPr>
        <w:t xml:space="preserve">Wykonanie uchwały powierza się </w:t>
      </w:r>
      <w:r>
        <w:rPr>
          <w:rFonts w:cstheme="minorHAnsi"/>
          <w:sz w:val="24"/>
          <w:szCs w:val="24"/>
        </w:rPr>
        <w:t>Wójtowi Gminy Lichnowy.</w:t>
      </w:r>
    </w:p>
    <w:p w14:paraId="157E222F" w14:textId="77777777" w:rsidR="001272D3" w:rsidRPr="001272D3" w:rsidRDefault="001272D3" w:rsidP="001272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5303BC" w14:textId="2121BF77" w:rsidR="001272D3" w:rsidRDefault="001272D3" w:rsidP="001272D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72D3">
        <w:rPr>
          <w:rFonts w:cstheme="minorHAnsi"/>
          <w:sz w:val="24"/>
          <w:szCs w:val="24"/>
        </w:rPr>
        <w:t>§ 4</w:t>
      </w:r>
    </w:p>
    <w:p w14:paraId="26BAF9DF" w14:textId="77777777" w:rsidR="001272D3" w:rsidRDefault="001272D3" w:rsidP="001272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33C11C" w14:textId="244D5F70" w:rsidR="001272D3" w:rsidRPr="001272D3" w:rsidRDefault="001272D3" w:rsidP="001272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72D3">
        <w:rPr>
          <w:rFonts w:cstheme="minorHAnsi"/>
          <w:sz w:val="24"/>
          <w:szCs w:val="24"/>
        </w:rPr>
        <w:t>Uchwała wchodzi w życie po upływie 14 dni od jej ogłoszenia w Dzienniku Urzędowym Województwa Pomorskiego.</w:t>
      </w:r>
    </w:p>
    <w:p w14:paraId="3C84379F" w14:textId="60785526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03678779" w14:textId="35C4D951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5BD1C048" w14:textId="18CA6B6A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28879282" w14:textId="740C4643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15F06BA8" w14:textId="435ED47D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280A8BB0" w14:textId="379DB555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384241EA" w14:textId="60E78526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2CEBE629" w14:textId="70E98730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49F4238A" w14:textId="36043C93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5B94AC44" w14:textId="71A196E0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5F25F7F9" w14:textId="4EA6FB2D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76FEC084" w14:textId="262C799F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1342915F" w14:textId="0ED1B627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1E45BB2E" w14:textId="77777777" w:rsidR="00F7010B" w:rsidRDefault="00F7010B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66D4C6EF" w14:textId="0BE0AA0D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44E8656D" w14:textId="2287E2FD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521BB5F6" w14:textId="0C208519" w:rsidR="001272D3" w:rsidRDefault="001272D3" w:rsidP="001272D3">
      <w:pPr>
        <w:spacing w:after="0" w:line="240" w:lineRule="auto"/>
        <w:rPr>
          <w:rFonts w:cstheme="minorHAnsi"/>
          <w:sz w:val="24"/>
          <w:szCs w:val="24"/>
        </w:rPr>
      </w:pPr>
    </w:p>
    <w:p w14:paraId="1405D9BF" w14:textId="09098068" w:rsidR="001272D3" w:rsidRPr="001272D3" w:rsidRDefault="001272D3" w:rsidP="001272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72D3">
        <w:rPr>
          <w:rFonts w:cstheme="minorHAnsi"/>
          <w:b/>
          <w:bCs/>
          <w:sz w:val="24"/>
          <w:szCs w:val="24"/>
        </w:rPr>
        <w:lastRenderedPageBreak/>
        <w:t>Uzasadnienie</w:t>
      </w:r>
    </w:p>
    <w:p w14:paraId="63D0CD1A" w14:textId="77777777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24E89A" w14:textId="3F9F7824" w:rsidR="00F7010B" w:rsidRP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010B">
        <w:rPr>
          <w:rFonts w:cstheme="minorHAnsi"/>
          <w:sz w:val="24"/>
          <w:szCs w:val="24"/>
        </w:rPr>
        <w:t>Zgodnie z art 18 ust. 2 pkt 13 ustawy z dnia 8 marca 1990 r. o samorządzie gminnym, podejmowanie uchwał, w sprawie nazw ulic, placów publicznych, mostów oraz wznoszenia pomników przyrody, należy do wyłącznej kompetencji właściwości rady gminy.</w:t>
      </w:r>
    </w:p>
    <w:p w14:paraId="251FE747" w14:textId="77777777" w:rsidR="00F7010B" w:rsidRP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010B">
        <w:rPr>
          <w:rFonts w:cstheme="minorHAnsi"/>
          <w:sz w:val="24"/>
          <w:szCs w:val="24"/>
        </w:rPr>
        <w:t>Ustalenie nowej nazwy ulicy, będącej przedmiotem niniejszej uchwały wiąże się z potrzebą zapewnienia prawidłowej i czytelnej numeracji porządkowej, położonych w jej sąsiedztwie nieruchomości przeznaczonych pod zabudowę, zgodnie z zasadami wynikającymi z rozporządzenia Ministra Administracji i Cyfryzacji z dnia 9 stycznia 2012 r. w sprawie ewidencji miejscowości, ulic i adresów ( Dz. U. z dnia 2 lutego 2012 r., poz. 125).</w:t>
      </w:r>
    </w:p>
    <w:p w14:paraId="77C52F35" w14:textId="5B014F2F" w:rsidR="00F7010B" w:rsidRP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010B">
        <w:rPr>
          <w:rFonts w:cstheme="minorHAnsi"/>
          <w:sz w:val="24"/>
          <w:szCs w:val="24"/>
        </w:rPr>
        <w:t xml:space="preserve">Na wniosek </w:t>
      </w:r>
      <w:r>
        <w:rPr>
          <w:rFonts w:cstheme="minorHAnsi"/>
          <w:sz w:val="24"/>
          <w:szCs w:val="24"/>
        </w:rPr>
        <w:t xml:space="preserve">właścicieli nieruchomości położonych przy przedmiotowej drodze wewnętrznej na działce 407 i 20/7 obręb Lichnowy </w:t>
      </w:r>
      <w:r w:rsidRPr="00F7010B">
        <w:rPr>
          <w:rFonts w:cstheme="minorHAnsi"/>
          <w:sz w:val="24"/>
          <w:szCs w:val="24"/>
        </w:rPr>
        <w:t xml:space="preserve">przychylono się do nadania nazwy ulicy </w:t>
      </w:r>
      <w:r>
        <w:rPr>
          <w:rFonts w:cstheme="minorHAnsi"/>
          <w:sz w:val="24"/>
          <w:szCs w:val="24"/>
        </w:rPr>
        <w:t>Słoneczna</w:t>
      </w:r>
      <w:r w:rsidRPr="00F7010B">
        <w:rPr>
          <w:rFonts w:cstheme="minorHAnsi"/>
          <w:sz w:val="24"/>
          <w:szCs w:val="24"/>
        </w:rPr>
        <w:t>.</w:t>
      </w:r>
    </w:p>
    <w:p w14:paraId="4F7FE774" w14:textId="30BAE202" w:rsidR="00F7010B" w:rsidRP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F7010B">
        <w:rPr>
          <w:rFonts w:cstheme="minorHAnsi"/>
          <w:sz w:val="24"/>
          <w:szCs w:val="24"/>
        </w:rPr>
        <w:t>adanie nazwy ulicy służy bezpieczeństwu mieszkańców oraz precyzuje lokalizacje dla nieruchomości m.in. służb ratowniczych, itp.</w:t>
      </w:r>
    </w:p>
    <w:p w14:paraId="0E766073" w14:textId="3634FA17" w:rsidR="001272D3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powyższym </w:t>
      </w:r>
      <w:r w:rsidRPr="00F7010B">
        <w:rPr>
          <w:rFonts w:cstheme="minorHAnsi"/>
          <w:sz w:val="24"/>
          <w:szCs w:val="24"/>
        </w:rPr>
        <w:t xml:space="preserve">w pełni uzasadnione jest nadanie nazwy ulicy w </w:t>
      </w:r>
      <w:r w:rsidRPr="00F7010B">
        <w:rPr>
          <w:rFonts w:cstheme="minorHAnsi"/>
          <w:sz w:val="24"/>
          <w:szCs w:val="24"/>
        </w:rPr>
        <w:t>miejscowości</w:t>
      </w:r>
      <w:r w:rsidRPr="00F701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Lichnowy</w:t>
      </w:r>
      <w:r w:rsidRPr="00F7010B">
        <w:rPr>
          <w:rFonts w:cstheme="minorHAnsi"/>
          <w:sz w:val="24"/>
          <w:szCs w:val="24"/>
        </w:rPr>
        <w:t>.</w:t>
      </w:r>
    </w:p>
    <w:p w14:paraId="296B276A" w14:textId="0ED3C5EF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5D0CAE" w14:textId="25BC6B85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758DFB" w14:textId="60D4A6A8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0A5804" w14:textId="7CDF7B40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883260" w14:textId="1801448D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AF8721" w14:textId="7FDFAF69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5958B7" w14:textId="55AD2AD6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514315" w14:textId="1B8779B0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540E8F" w14:textId="2EBF5194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A95522" w14:textId="0733E64D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16CFA4" w14:textId="1F28C536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225B31" w14:textId="131157F2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679D2F" w14:textId="7105C560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71E1A6" w14:textId="7CEA54D3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C51358" w14:textId="5783F800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CDFA74" w14:textId="050E27E9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1DBB30" w14:textId="0EA2D3FE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AB698E" w14:textId="25FD1B7E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147F5F" w14:textId="7F674E1A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2C3F8B" w14:textId="718E9A53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C35266" w14:textId="0E3CCA6E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2E9A5A" w14:textId="0FE457F9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0FA6CD" w14:textId="617EDAEA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A1380B" w14:textId="75EFF38E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5F8E91" w14:textId="19ED0D72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298DCE" w14:textId="7331E4EF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28A181" w14:textId="1DC8B54C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DFD982" w14:textId="21A83336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C15012" w14:textId="2F2997E2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B48EAB" w14:textId="4ED22098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394554" w14:textId="262586C0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AF487F" w14:textId="685BF9C4" w:rsidR="00F7010B" w:rsidRDefault="00F7010B" w:rsidP="00F7010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Załącznik do </w:t>
      </w:r>
    </w:p>
    <w:p w14:paraId="3FC2CA59" w14:textId="5C6527FA" w:rsidR="00F7010B" w:rsidRPr="00F7010B" w:rsidRDefault="00F7010B" w:rsidP="00F7010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7010B">
        <w:rPr>
          <w:rFonts w:cstheme="minorHAnsi"/>
          <w:sz w:val="24"/>
          <w:szCs w:val="24"/>
        </w:rPr>
        <w:t>Uchwał</w:t>
      </w:r>
      <w:r>
        <w:rPr>
          <w:rFonts w:cstheme="minorHAnsi"/>
          <w:sz w:val="24"/>
          <w:szCs w:val="24"/>
        </w:rPr>
        <w:t>y</w:t>
      </w:r>
      <w:r w:rsidRPr="00F7010B">
        <w:rPr>
          <w:rFonts w:cstheme="minorHAnsi"/>
          <w:sz w:val="24"/>
          <w:szCs w:val="24"/>
        </w:rPr>
        <w:t xml:space="preserve"> Nr ………………/…………./2020</w:t>
      </w:r>
    </w:p>
    <w:p w14:paraId="2ED98296" w14:textId="77777777" w:rsidR="00F7010B" w:rsidRPr="00F7010B" w:rsidRDefault="00F7010B" w:rsidP="00F7010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7010B">
        <w:rPr>
          <w:rFonts w:cstheme="minorHAnsi"/>
          <w:sz w:val="24"/>
          <w:szCs w:val="24"/>
        </w:rPr>
        <w:t>Rady Gminy Lichnowy</w:t>
      </w:r>
    </w:p>
    <w:p w14:paraId="69738E8E" w14:textId="77777777" w:rsidR="00F7010B" w:rsidRPr="00F7010B" w:rsidRDefault="00F7010B" w:rsidP="00F7010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7010B">
        <w:rPr>
          <w:rFonts w:cstheme="minorHAnsi"/>
          <w:sz w:val="24"/>
          <w:szCs w:val="24"/>
        </w:rPr>
        <w:t>z dnia ………………………………….</w:t>
      </w:r>
    </w:p>
    <w:p w14:paraId="1130C42A" w14:textId="77777777" w:rsidR="00F7010B" w:rsidRP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E24C49" w14:textId="77777777" w:rsidR="00F7010B" w:rsidRP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5132E3" w14:textId="2FBB85B3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0502BD" w14:textId="77777777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EC417D" w14:textId="33993519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96CE03" w14:textId="1A4BE4A5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7976388" wp14:editId="6A8C0FED">
            <wp:extent cx="5760720" cy="5202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11E8D" w14:textId="477E0CF8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C468C6" w14:textId="0EF4563D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9D21A0" w14:textId="77777777" w:rsidR="00F7010B" w:rsidRDefault="00F7010B" w:rsidP="00F701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70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AD26" w14:textId="77777777" w:rsidR="00F7010B" w:rsidRDefault="00F7010B" w:rsidP="00F7010B">
      <w:pPr>
        <w:spacing w:after="0" w:line="240" w:lineRule="auto"/>
      </w:pPr>
      <w:r>
        <w:separator/>
      </w:r>
    </w:p>
  </w:endnote>
  <w:endnote w:type="continuationSeparator" w:id="0">
    <w:p w14:paraId="04E1A26C" w14:textId="77777777" w:rsidR="00F7010B" w:rsidRDefault="00F7010B" w:rsidP="00F7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E3614" w14:textId="77777777" w:rsidR="00F7010B" w:rsidRDefault="00F7010B" w:rsidP="00F7010B">
      <w:pPr>
        <w:spacing w:after="0" w:line="240" w:lineRule="auto"/>
      </w:pPr>
      <w:r>
        <w:separator/>
      </w:r>
    </w:p>
  </w:footnote>
  <w:footnote w:type="continuationSeparator" w:id="0">
    <w:p w14:paraId="04866BE8" w14:textId="77777777" w:rsidR="00F7010B" w:rsidRDefault="00F7010B" w:rsidP="00F7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A4D9" w14:textId="7129263D" w:rsidR="00F7010B" w:rsidRDefault="00F7010B">
    <w:pPr>
      <w:pStyle w:val="Nagwek"/>
    </w:pPr>
    <w: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D3"/>
    <w:rsid w:val="001272D3"/>
    <w:rsid w:val="00582D3A"/>
    <w:rsid w:val="00AB16A8"/>
    <w:rsid w:val="00F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018C"/>
  <w15:chartTrackingRefBased/>
  <w15:docId w15:val="{6E93A93B-6F70-4F9F-BDE9-303C43B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0B"/>
  </w:style>
  <w:style w:type="paragraph" w:styleId="Stopka">
    <w:name w:val="footer"/>
    <w:basedOn w:val="Normalny"/>
    <w:link w:val="StopkaZnak"/>
    <w:uiPriority w:val="99"/>
    <w:unhideWhenUsed/>
    <w:rsid w:val="00F7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</cp:revision>
  <cp:lastPrinted>2020-09-29T07:02:00Z</cp:lastPrinted>
  <dcterms:created xsi:type="dcterms:W3CDTF">2020-09-29T06:37:00Z</dcterms:created>
  <dcterms:modified xsi:type="dcterms:W3CDTF">2020-09-29T07:06:00Z</dcterms:modified>
</cp:coreProperties>
</file>